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F02" w14:textId="77777777" w:rsidR="001469EC" w:rsidRPr="00875306" w:rsidRDefault="001469EC" w:rsidP="001469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5306">
        <w:rPr>
          <w:b/>
          <w:bCs/>
          <w:color w:val="000000"/>
          <w:sz w:val="28"/>
          <w:szCs w:val="28"/>
        </w:rPr>
        <w:t>Вопрос: Какие права имеют беженцы на территории Российской Федерации?</w:t>
      </w:r>
    </w:p>
    <w:p w14:paraId="0BE50DC4" w14:textId="77777777" w:rsidR="001469EC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D4DCA1A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В силу части 1 статьи 8 Федерального закона </w:t>
      </w:r>
      <w:r w:rsidRPr="00875306">
        <w:rPr>
          <w:color w:val="000000"/>
          <w:sz w:val="28"/>
          <w:szCs w:val="28"/>
        </w:rPr>
        <w:t>от 19.02.1993 № 4528-1 «О беженцах» (в редакции от 01.07.2021) лицо, признанное беженцем, и прибывшие с ним члены его семьи имеют право на:</w:t>
      </w:r>
    </w:p>
    <w:p w14:paraId="5C4F4699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получение услуг переводчика и получение информации о своих правах и обязанностях;</w:t>
      </w:r>
    </w:p>
    <w:p w14:paraId="68543EDC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получение содействия в оформлении документов для въезда на территорию Российской Федерации, а также в обеспечении проезда и провоза багажа к месту пребывания;</w:t>
      </w:r>
    </w:p>
    <w:p w14:paraId="02FC719D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получение питания и пользование коммунальными услугами в центре временного размещения;</w:t>
      </w:r>
    </w:p>
    <w:p w14:paraId="299F58E5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охрану представителями территориального органа федерального органа исполнительной власти в сфере внутренних дел в целях обеспечения безопасности;</w:t>
      </w:r>
    </w:p>
    <w:p w14:paraId="61222042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пользование жилым помещением, предоставляемым из фонда жилья для временного поселения;</w:t>
      </w:r>
    </w:p>
    <w:p w14:paraId="753C775D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медицинскую помощь наравне с гражданами Российской Федерации;</w:t>
      </w:r>
    </w:p>
    <w:p w14:paraId="2BBC2080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получение содействия в направлении на профессиональное обучение или в трудоустройстве, а также на работу по найму или предпринимательскую деятельность наравне с гражданами Российской Федерации;</w:t>
      </w:r>
    </w:p>
    <w:p w14:paraId="6B378FC3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социальную защиту, в том числе социальное обеспечение, наравне с гражданами Российской Федерации;</w:t>
      </w:r>
    </w:p>
    <w:p w14:paraId="4D930DB2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получение содействия в устройстве детей в образовательные организации, в том числе дошкольного и высшего образования наравне с гражданами Российской Федерации;</w:t>
      </w:r>
    </w:p>
    <w:p w14:paraId="1D814832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</w:rPr>
        <w:t>- получение содействия в устройстве детей в государственные и муниципальные дошкольные образовательные организации и 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Федерации;</w:t>
      </w:r>
    </w:p>
    <w:p w14:paraId="03BB7A8A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</w:rPr>
        <w:t>- добровольное возвращение в государство своей гражданской принадлежности (своего прежнего обычного местожительства), выезд на место жительства в иностранное государство;</w:t>
      </w:r>
    </w:p>
    <w:p w14:paraId="4A58A17A" w14:textId="77777777" w:rsidR="001469EC" w:rsidRPr="00875306" w:rsidRDefault="001469EC" w:rsidP="0014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306">
        <w:rPr>
          <w:color w:val="000000"/>
          <w:sz w:val="28"/>
          <w:szCs w:val="28"/>
          <w:shd w:val="clear" w:color="auto" w:fill="FFFFFF"/>
        </w:rPr>
        <w:t>- пользование иными правами, предусмотренными законодательством Российской Федерации, субъектов Российской Федерации, международными договорами Российской Федерации.</w:t>
      </w:r>
    </w:p>
    <w:p w14:paraId="453798A4" w14:textId="77777777" w:rsidR="001469EC" w:rsidRDefault="001469EC" w:rsidP="001469EC">
      <w:pPr>
        <w:jc w:val="both"/>
        <w:rPr>
          <w:color w:val="000000"/>
          <w:sz w:val="28"/>
          <w:szCs w:val="28"/>
        </w:rPr>
      </w:pPr>
    </w:p>
    <w:p w14:paraId="00E7A4D2" w14:textId="77777777" w:rsidR="001469EC" w:rsidRPr="00C4521D" w:rsidRDefault="001469EC" w:rsidP="001469EC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49BDB953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C"/>
    <w:rsid w:val="001469EC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12F"/>
  <w15:chartTrackingRefBased/>
  <w15:docId w15:val="{1AD96E0F-1575-4B05-82DA-2BC1F4D0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6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2022-06-30T13:01:00Z</dcterms:created>
  <dcterms:modified xsi:type="dcterms:W3CDTF">2022-06-30T13:02:00Z</dcterms:modified>
</cp:coreProperties>
</file>