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E05D" w14:textId="77777777" w:rsidR="009E53E7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D7F16AA" w14:textId="77777777" w:rsidR="009E53E7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F957184" w14:textId="77777777" w:rsidR="009E53E7" w:rsidRDefault="009E53E7" w:rsidP="009E53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FCC">
        <w:rPr>
          <w:rFonts w:ascii="Times New Roman" w:hAnsi="Times New Roman"/>
          <w:b/>
          <w:sz w:val="32"/>
          <w:szCs w:val="32"/>
        </w:rPr>
        <w:t>Уголовная ответственность за незаконную рубку лесных насаждений.</w:t>
      </w:r>
    </w:p>
    <w:p w14:paraId="5330B529" w14:textId="77777777" w:rsidR="009E53E7" w:rsidRPr="001C7FCC" w:rsidRDefault="009E53E7" w:rsidP="009E5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A2C86E" w14:textId="77777777" w:rsidR="009E53E7" w:rsidRPr="001C7FCC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7FCC">
        <w:rPr>
          <w:rFonts w:ascii="Times New Roman" w:hAnsi="Times New Roman"/>
          <w:sz w:val="28"/>
          <w:szCs w:val="28"/>
        </w:rPr>
        <w:t>На территории Лужского района Ленинградской области из года в год регистрируется значительное количество преступлений, связанных с незаконной рубкой лесных насаждений.</w:t>
      </w:r>
    </w:p>
    <w:p w14:paraId="15EFD1F8" w14:textId="77777777" w:rsidR="009E53E7" w:rsidRPr="001C7FCC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7FCC">
        <w:rPr>
          <w:rFonts w:ascii="Times New Roman" w:hAnsi="Times New Roman"/>
          <w:sz w:val="28"/>
          <w:szCs w:val="28"/>
        </w:rPr>
        <w:t>Статья 260 Уголовного Кодекса Российской Федерации предусматривает уголовную ответственность за незаконную рубку лесных насаждений.</w:t>
      </w:r>
    </w:p>
    <w:p w14:paraId="2C56DECD" w14:textId="77777777" w:rsidR="009E53E7" w:rsidRPr="001C7FCC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7FCC">
        <w:rPr>
          <w:rFonts w:ascii="Times New Roman" w:hAnsi="Times New Roman"/>
          <w:sz w:val="28"/>
          <w:szCs w:val="28"/>
        </w:rPr>
        <w:t>Так,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 наказываются штрафом в размере до 500 тысяч рублей или в размере заработной платы или иного дохода осужденного за период до 3 лет, либо обязательными работами на срок до 480 часов, либо исправительными работами на срок до 2 лет, либо принудительными работами на срок до 2 лет со штрафом в размере от 100 тысяч до 200 тысяч рублей или в размере заработной платы или иного дохода осужденного за период от 1 года до 18 месяцев или без такового, либо лишением свободы на срок до 2 лет со штрафом в размере от 100 тысяч до 200 тысяч рублей или в размере заработной платы или иного дохода осужденного за период от 1 года до 18 месяцев или без такового.</w:t>
      </w:r>
    </w:p>
    <w:p w14:paraId="1BAE31CC" w14:textId="77777777" w:rsidR="009E53E7" w:rsidRPr="001C7FCC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7FCC">
        <w:rPr>
          <w:rFonts w:ascii="Times New Roman" w:hAnsi="Times New Roman"/>
          <w:sz w:val="28"/>
          <w:szCs w:val="28"/>
        </w:rPr>
        <w:t>Кроме того, незаконная рубка, а равно повреждение до степени прекращения роста лесных насаждений совершенная группой лиц либо лицом с использованием своего служебного положения, либо в крупном размере, также предусматривает альтернативные виды наказания, наиболее строгим из которых является лишение свободы на срок до 4 лет со штрафом в размере от ста 150 тысяч до 300 тысяч рублей или в размере заработной платы или иного дохода осужденного за период от 18 месяцев до 2 лет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04B911FD" w14:textId="77777777" w:rsidR="009E53E7" w:rsidRPr="001C7FCC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C7FCC">
        <w:rPr>
          <w:rFonts w:ascii="Times New Roman" w:hAnsi="Times New Roman"/>
          <w:sz w:val="28"/>
          <w:szCs w:val="28"/>
        </w:rPr>
        <w:t>е же деяния, совершенные в особо крупном размере, группой лиц по предварительному сговору или организованной группой, влекут уголовное наказание, в том числе, в виде лишения свободы на срок до 7 лет со штрафом в размере от 300 тысяч до 500 тысяч рублей или в размере заработной платы или иного дохода осужденного за период от 2 до 3 лет или без такового и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4AF3D733" w14:textId="77777777" w:rsidR="009E53E7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7FCC">
        <w:rPr>
          <w:rFonts w:ascii="Times New Roman" w:hAnsi="Times New Roman"/>
          <w:sz w:val="28"/>
          <w:szCs w:val="28"/>
        </w:rPr>
        <w:t xml:space="preserve">При этом, значительным размером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5 тысяч рублей, </w:t>
      </w:r>
      <w:r w:rsidRPr="001C7FCC">
        <w:rPr>
          <w:rFonts w:ascii="Times New Roman" w:hAnsi="Times New Roman"/>
          <w:sz w:val="28"/>
          <w:szCs w:val="28"/>
        </w:rPr>
        <w:lastRenderedPageBreak/>
        <w:t>крупным размером - 50 тысяч рублей, особо крупным размером – 150 тысяч рублей.</w:t>
      </w:r>
    </w:p>
    <w:p w14:paraId="07939387" w14:textId="77777777" w:rsidR="009E53E7" w:rsidRPr="00216339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438F46E8" w14:textId="77777777" w:rsidR="009E53E7" w:rsidRDefault="009E53E7" w:rsidP="009E5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595ED31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7"/>
    <w:rsid w:val="009E53E7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2AC"/>
  <w15:chartTrackingRefBased/>
  <w15:docId w15:val="{2146B7B7-AD6D-4807-A3F3-B73BA21B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E7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2022-06-30T12:34:00Z</dcterms:created>
  <dcterms:modified xsi:type="dcterms:W3CDTF">2022-06-30T12:35:00Z</dcterms:modified>
</cp:coreProperties>
</file>