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8" w:rsidRDefault="00BA7D88" w:rsidP="00BA7D88">
      <w:pPr>
        <w:spacing w:before="22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D88" w:rsidRPr="00E55E55" w:rsidRDefault="00BA7D88" w:rsidP="00BA7D88">
      <w:pPr>
        <w:spacing w:before="22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Нормативно-правовые акты, регламентирующие осуществление муниципального</w:t>
      </w:r>
    </w:p>
    <w:p w:rsidR="00BA7D88" w:rsidRPr="00E55E55" w:rsidRDefault="00BA7D88" w:rsidP="00BA7D88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контроля на автомобильном транспорте и в дорожном хозяйстве</w:t>
      </w:r>
    </w:p>
    <w:p w:rsidR="00BA7D88" w:rsidRDefault="00BA7D88" w:rsidP="00BA7D88">
      <w:pPr>
        <w:spacing w:before="225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5E55" w:rsidRPr="00E55E55" w:rsidRDefault="00E55E55" w:rsidP="00BA7D88">
      <w:pPr>
        <w:spacing w:before="225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7D88" w:rsidRPr="00E55E55" w:rsidRDefault="00BA7D88" w:rsidP="00BA7D88">
      <w:pPr>
        <w:spacing w:before="225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Федеральный закон от 31.07.2020 N 248-ФЗ (ред. от 06.12.2021) «О государственном контроле (надзоре) и муниципальном контроле в Российской Федерации» (в редакции от 06.12.2021)</w:t>
      </w:r>
    </w:p>
    <w:p w:rsidR="00BA7D88" w:rsidRPr="00E55E55" w:rsidRDefault="00BA7D88" w:rsidP="00BA7D88">
      <w:pPr>
        <w:spacing w:after="0" w:line="240" w:lineRule="auto"/>
        <w:rPr>
          <w:rStyle w:val="a3"/>
          <w:rFonts w:ascii="Times New Roman" w:hAnsi="Times New Roman"/>
          <w:sz w:val="26"/>
          <w:szCs w:val="26"/>
          <w:lang w:eastAsia="ru-RU"/>
        </w:rPr>
      </w:pPr>
      <w:r w:rsidRPr="00E55E55">
        <w:rPr>
          <w:rStyle w:val="a3"/>
          <w:rFonts w:ascii="Times New Roman" w:hAnsi="Times New Roman"/>
          <w:sz w:val="26"/>
          <w:szCs w:val="26"/>
          <w:lang w:eastAsia="ru-RU"/>
        </w:rPr>
        <w:t>http://www.consultant.ru/document/cons_doc_LAW_358750/</w:t>
      </w:r>
    </w:p>
    <w:p w:rsidR="00BA7D88" w:rsidRPr="00E55E55" w:rsidRDefault="00BA7D88" w:rsidP="00BA7D88">
      <w:pPr>
        <w:spacing w:before="225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Федеральный закон от 06.10.2003 N 131-ФЗ «Об общих принципах организации местного самоуправления в Российской Федерации» (в редакции от 01.07.2021)</w:t>
      </w:r>
    </w:p>
    <w:p w:rsidR="00BA7D88" w:rsidRPr="00E55E55" w:rsidRDefault="00BA7D88" w:rsidP="00BA7D8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" w:history="1">
        <w:r w:rsidRPr="00E55E5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http://ips.pravo.gov.ru:8080/document/312/</w:t>
        </w:r>
      </w:hyperlink>
      <w:r w:rsidRPr="00E55E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BA7D88" w:rsidRPr="00E55E55" w:rsidRDefault="0081024F" w:rsidP="00BA7D88">
      <w:pPr>
        <w:spacing w:after="0" w:line="240" w:lineRule="auto"/>
        <w:rPr>
          <w:rStyle w:val="a3"/>
          <w:rFonts w:ascii="Times New Roman" w:hAnsi="Times New Roman"/>
          <w:sz w:val="26"/>
          <w:szCs w:val="26"/>
          <w:lang w:eastAsia="ru-RU"/>
        </w:rPr>
      </w:pPr>
      <w:hyperlink r:id="rId5" w:history="1">
        <w:r w:rsidR="00BA7D88" w:rsidRPr="00E55E55">
          <w:rPr>
            <w:rStyle w:val="a3"/>
            <w:rFonts w:ascii="Times New Roman" w:hAnsi="Times New Roman"/>
            <w:sz w:val="26"/>
            <w:szCs w:val="26"/>
            <w:lang w:eastAsia="ru-RU"/>
          </w:rPr>
          <w:t>http://www.consultant.ru/document/cons_doc_LAW_44571/</w:t>
        </w:r>
      </w:hyperlink>
    </w:p>
    <w:p w:rsidR="00BA7D88" w:rsidRPr="00E55E55" w:rsidRDefault="00BA7D88" w:rsidP="00BA7D8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A7D88" w:rsidRPr="00E55E55" w:rsidRDefault="00BA7D88" w:rsidP="00BA7D8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55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E55E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Федеральный закон от 24.11.1995 N 181-ФЗ «О социальной защите инвалидов в Российской Федерации» (в редакции от 11.06.2021)</w:t>
      </w:r>
    </w:p>
    <w:p w:rsidR="00BA7D88" w:rsidRPr="00E55E55" w:rsidRDefault="0081024F" w:rsidP="00BA7D88">
      <w:pPr>
        <w:spacing w:after="0" w:line="240" w:lineRule="auto"/>
        <w:rPr>
          <w:rStyle w:val="a3"/>
          <w:rFonts w:ascii="Times New Roman" w:hAnsi="Times New Roman"/>
          <w:sz w:val="26"/>
          <w:szCs w:val="26"/>
          <w:lang w:eastAsia="ru-RU"/>
        </w:rPr>
      </w:pPr>
      <w:hyperlink r:id="rId6" w:history="1">
        <w:r w:rsidR="00BA7D88" w:rsidRPr="00E55E55">
          <w:rPr>
            <w:rStyle w:val="a3"/>
            <w:rFonts w:ascii="Times New Roman" w:hAnsi="Times New Roman"/>
            <w:sz w:val="26"/>
            <w:szCs w:val="26"/>
            <w:lang w:eastAsia="ru-RU"/>
          </w:rPr>
          <w:t>http://www.consultant.ru/document/cons_doc_LAW_8559/</w:t>
        </w:r>
      </w:hyperlink>
    </w:p>
    <w:p w:rsidR="00E11DF7" w:rsidRPr="00E55E55" w:rsidRDefault="00E11DF7">
      <w:pPr>
        <w:rPr>
          <w:rFonts w:ascii="Times New Roman" w:hAnsi="Times New Roman"/>
          <w:sz w:val="26"/>
          <w:szCs w:val="26"/>
        </w:rPr>
      </w:pPr>
    </w:p>
    <w:p w:rsidR="00BA7D88" w:rsidRPr="00E55E55" w:rsidRDefault="00BA7D88">
      <w:pPr>
        <w:rPr>
          <w:rFonts w:ascii="Times New Roman" w:hAnsi="Times New Roman"/>
          <w:sz w:val="26"/>
          <w:szCs w:val="26"/>
        </w:rPr>
      </w:pPr>
      <w:r w:rsidRPr="00E55E55">
        <w:rPr>
          <w:rFonts w:ascii="Times New Roman" w:hAnsi="Times New Roman"/>
          <w:sz w:val="26"/>
          <w:szCs w:val="26"/>
        </w:rPr>
        <w:t xml:space="preserve">- Решение Совета Депутатов №59 от 28.10.2021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</w:t>
      </w:r>
      <w:proofErr w:type="spellStart"/>
      <w:r w:rsidRPr="00E55E55">
        <w:rPr>
          <w:rFonts w:ascii="Times New Roman" w:hAnsi="Times New Roman"/>
          <w:sz w:val="26"/>
          <w:szCs w:val="26"/>
        </w:rPr>
        <w:t>Низинское</w:t>
      </w:r>
      <w:proofErr w:type="spellEnd"/>
      <w:r w:rsidRPr="00E55E55">
        <w:rPr>
          <w:rFonts w:ascii="Times New Roman" w:hAnsi="Times New Roman"/>
          <w:sz w:val="26"/>
          <w:szCs w:val="26"/>
        </w:rPr>
        <w:t xml:space="preserve"> сельское поселение МО Ломоносовский муниципальный район Ленинградской области"</w:t>
      </w:r>
    </w:p>
    <w:sectPr w:rsidR="00BA7D88" w:rsidRPr="00E55E55" w:rsidSect="00E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A7D88"/>
    <w:rsid w:val="005A3DCA"/>
    <w:rsid w:val="0081024F"/>
    <w:rsid w:val="00BA7D88"/>
    <w:rsid w:val="00D14269"/>
    <w:rsid w:val="00E11DF7"/>
    <w:rsid w:val="00E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88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59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hyperlink" Target="http://ips.pravo.gov.ru:8080/document/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2022-02-09T08:23:00Z</dcterms:created>
  <dcterms:modified xsi:type="dcterms:W3CDTF">2022-02-09T09:00:00Z</dcterms:modified>
</cp:coreProperties>
</file>