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B21" w:rsidRPr="00E608FC" w:rsidRDefault="00471B21" w:rsidP="00471B21">
      <w:pPr>
        <w:jc w:val="center"/>
      </w:pPr>
      <w:r>
        <w:rPr>
          <w:b/>
          <w:noProof/>
          <w:sz w:val="36"/>
          <w:szCs w:val="36"/>
        </w:rPr>
        <w:drawing>
          <wp:inline distT="0" distB="0" distL="0" distR="0">
            <wp:extent cx="515620" cy="6616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B21" w:rsidRPr="00471B21" w:rsidRDefault="00471B21" w:rsidP="00471B21">
      <w:pPr>
        <w:tabs>
          <w:tab w:val="center" w:pos="5102"/>
          <w:tab w:val="right" w:pos="102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71B21">
        <w:rPr>
          <w:rFonts w:ascii="Times New Roman" w:hAnsi="Times New Roman"/>
          <w:sz w:val="24"/>
          <w:szCs w:val="24"/>
        </w:rPr>
        <w:t>СОВЕТ ДЕПУТАТОВ</w:t>
      </w:r>
      <w:r>
        <w:rPr>
          <w:rFonts w:ascii="Times New Roman" w:hAnsi="Times New Roman"/>
          <w:sz w:val="24"/>
          <w:szCs w:val="24"/>
        </w:rPr>
        <w:tab/>
      </w:r>
    </w:p>
    <w:p w:rsidR="00471B21" w:rsidRPr="00471B21" w:rsidRDefault="00471B21" w:rsidP="00471B21">
      <w:pPr>
        <w:jc w:val="center"/>
        <w:rPr>
          <w:rFonts w:ascii="Times New Roman" w:hAnsi="Times New Roman"/>
          <w:sz w:val="24"/>
          <w:szCs w:val="24"/>
        </w:rPr>
      </w:pPr>
      <w:r w:rsidRPr="00471B21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471B21" w:rsidRPr="00471B21" w:rsidRDefault="00471B21" w:rsidP="00471B21">
      <w:pPr>
        <w:jc w:val="center"/>
        <w:rPr>
          <w:rFonts w:ascii="Times New Roman" w:hAnsi="Times New Roman"/>
          <w:sz w:val="24"/>
          <w:szCs w:val="24"/>
        </w:rPr>
      </w:pPr>
      <w:r w:rsidRPr="00471B21">
        <w:rPr>
          <w:rFonts w:ascii="Times New Roman" w:hAnsi="Times New Roman"/>
          <w:sz w:val="24"/>
          <w:szCs w:val="24"/>
        </w:rPr>
        <w:t>НИЗИНСКОЕ СЕЛЬСКОЕ ПОСЕЛЕНИЕ</w:t>
      </w:r>
    </w:p>
    <w:p w:rsidR="00471B21" w:rsidRPr="00471B21" w:rsidRDefault="00471B21" w:rsidP="00471B21">
      <w:pPr>
        <w:jc w:val="center"/>
        <w:rPr>
          <w:rFonts w:ascii="Times New Roman" w:hAnsi="Times New Roman"/>
          <w:sz w:val="24"/>
          <w:szCs w:val="24"/>
        </w:rPr>
      </w:pPr>
      <w:r w:rsidRPr="00471B2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471B21" w:rsidRPr="00471B21" w:rsidRDefault="00471B21" w:rsidP="00471B21">
      <w:pPr>
        <w:jc w:val="center"/>
        <w:rPr>
          <w:rFonts w:ascii="Times New Roman" w:hAnsi="Times New Roman"/>
          <w:sz w:val="24"/>
          <w:szCs w:val="24"/>
        </w:rPr>
      </w:pPr>
      <w:r w:rsidRPr="00471B21">
        <w:rPr>
          <w:rFonts w:ascii="Times New Roman" w:hAnsi="Times New Roman"/>
          <w:sz w:val="24"/>
          <w:szCs w:val="24"/>
        </w:rPr>
        <w:t>ЛОМОНОСОВСКИЙ МУНИЦИПАЛЬНЫЙ РАЙОН</w:t>
      </w:r>
    </w:p>
    <w:p w:rsidR="00471B21" w:rsidRPr="00471B21" w:rsidRDefault="00471B21" w:rsidP="00471B21">
      <w:pPr>
        <w:jc w:val="center"/>
        <w:rPr>
          <w:rFonts w:ascii="Times New Roman" w:hAnsi="Times New Roman"/>
          <w:sz w:val="24"/>
          <w:szCs w:val="24"/>
        </w:rPr>
      </w:pPr>
      <w:r w:rsidRPr="00471B21">
        <w:rPr>
          <w:rFonts w:ascii="Times New Roman" w:hAnsi="Times New Roman"/>
          <w:sz w:val="24"/>
          <w:szCs w:val="24"/>
        </w:rPr>
        <w:t>ЛЕНИНГРАДСКОЙ ОБЛАСТИ</w:t>
      </w:r>
    </w:p>
    <w:p w:rsidR="00471B21" w:rsidRPr="00471B21" w:rsidRDefault="00471B21" w:rsidP="00471B21">
      <w:pPr>
        <w:jc w:val="center"/>
        <w:rPr>
          <w:rFonts w:ascii="Times New Roman" w:hAnsi="Times New Roman"/>
          <w:sz w:val="24"/>
          <w:szCs w:val="24"/>
        </w:rPr>
      </w:pPr>
      <w:r w:rsidRPr="00471B21">
        <w:rPr>
          <w:rFonts w:ascii="Times New Roman" w:hAnsi="Times New Roman"/>
          <w:sz w:val="24"/>
          <w:szCs w:val="24"/>
        </w:rPr>
        <w:t>(четвертый созыв)</w:t>
      </w:r>
    </w:p>
    <w:p w:rsidR="008B7DD4" w:rsidRDefault="008B7DD4" w:rsidP="00471B21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1B21" w:rsidRPr="00471B21" w:rsidRDefault="00471B21" w:rsidP="00471B21">
      <w:pPr>
        <w:jc w:val="center"/>
        <w:rPr>
          <w:rFonts w:ascii="Times New Roman" w:hAnsi="Times New Roman"/>
          <w:b/>
          <w:sz w:val="24"/>
          <w:szCs w:val="24"/>
        </w:rPr>
      </w:pPr>
      <w:r w:rsidRPr="00471B21">
        <w:rPr>
          <w:rFonts w:ascii="Times New Roman" w:hAnsi="Times New Roman"/>
          <w:b/>
          <w:sz w:val="24"/>
          <w:szCs w:val="24"/>
        </w:rPr>
        <w:t>Р Е Ш Е Н И Е</w:t>
      </w:r>
    </w:p>
    <w:p w:rsidR="00471B21" w:rsidRPr="00471B21" w:rsidRDefault="00471B21" w:rsidP="00471B21">
      <w:pPr>
        <w:jc w:val="center"/>
        <w:rPr>
          <w:rFonts w:ascii="Times New Roman" w:hAnsi="Times New Roman"/>
          <w:sz w:val="24"/>
          <w:szCs w:val="24"/>
        </w:rPr>
      </w:pPr>
    </w:p>
    <w:p w:rsidR="00471B21" w:rsidRPr="00471B21" w:rsidRDefault="00471B21" w:rsidP="00471B21">
      <w:pPr>
        <w:rPr>
          <w:rFonts w:ascii="Times New Roman" w:hAnsi="Times New Roman"/>
          <w:sz w:val="24"/>
          <w:szCs w:val="24"/>
        </w:rPr>
      </w:pPr>
      <w:r w:rsidRPr="00471B21">
        <w:rPr>
          <w:rFonts w:ascii="Times New Roman" w:hAnsi="Times New Roman"/>
          <w:sz w:val="24"/>
          <w:szCs w:val="24"/>
        </w:rPr>
        <w:t xml:space="preserve"> от   </w:t>
      </w:r>
      <w:r w:rsidR="007E5C22">
        <w:rPr>
          <w:rFonts w:ascii="Times New Roman" w:hAnsi="Times New Roman"/>
          <w:sz w:val="24"/>
          <w:szCs w:val="24"/>
        </w:rPr>
        <w:t>21 июня</w:t>
      </w:r>
      <w:r w:rsidRPr="00471B21">
        <w:rPr>
          <w:rFonts w:ascii="Times New Roman" w:hAnsi="Times New Roman"/>
          <w:sz w:val="24"/>
          <w:szCs w:val="24"/>
        </w:rPr>
        <w:t xml:space="preserve">  </w:t>
      </w:r>
      <w:r w:rsidR="00D8348D">
        <w:rPr>
          <w:rFonts w:ascii="Times New Roman" w:hAnsi="Times New Roman"/>
          <w:sz w:val="24"/>
          <w:szCs w:val="24"/>
        </w:rPr>
        <w:t>2022</w:t>
      </w:r>
      <w:r w:rsidRPr="00471B21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D8348D">
        <w:rPr>
          <w:rFonts w:ascii="Times New Roman" w:hAnsi="Times New Roman"/>
          <w:sz w:val="24"/>
          <w:szCs w:val="24"/>
        </w:rPr>
        <w:t xml:space="preserve"> № </w:t>
      </w:r>
      <w:r w:rsidR="007E5C22">
        <w:rPr>
          <w:rFonts w:ascii="Times New Roman" w:hAnsi="Times New Roman"/>
          <w:sz w:val="24"/>
          <w:szCs w:val="24"/>
        </w:rPr>
        <w:t>35</w:t>
      </w:r>
    </w:p>
    <w:p w:rsidR="00471B21" w:rsidRPr="00471B21" w:rsidRDefault="00471B21" w:rsidP="00471B2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471B21" w:rsidRPr="00471B21" w:rsidTr="009B2E34">
        <w:tc>
          <w:tcPr>
            <w:tcW w:w="6062" w:type="dxa"/>
            <w:shd w:val="clear" w:color="auto" w:fill="auto"/>
          </w:tcPr>
          <w:p w:rsidR="00471B21" w:rsidRPr="00471B21" w:rsidRDefault="00471B21" w:rsidP="009B2E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bookmarkStart w:id="0" w:name="bookmark3"/>
            <w:r w:rsidRPr="00471B21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Об утверждении Положения «О порядке осуществления муниципального жилищного контроля на территории</w:t>
            </w:r>
            <w:bookmarkStart w:id="1" w:name="_Hlk527635389"/>
            <w:r w:rsidRPr="00471B21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 муниципального образования</w:t>
            </w:r>
            <w:bookmarkEnd w:id="0"/>
            <w:r w:rsidRPr="00471B21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 Низинское  сельское поселение муниципального образования Ломоносовский муниципальный район Ленинградской области</w:t>
            </w:r>
            <w:bookmarkEnd w:id="1"/>
            <w:r w:rsidRPr="00471B21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»</w:t>
            </w:r>
          </w:p>
        </w:tc>
      </w:tr>
    </w:tbl>
    <w:p w:rsidR="00471B21" w:rsidRPr="00471B21" w:rsidRDefault="00471B21" w:rsidP="00471B21">
      <w:pPr>
        <w:rPr>
          <w:rFonts w:ascii="Times New Roman" w:hAnsi="Times New Roman"/>
          <w:sz w:val="24"/>
          <w:szCs w:val="24"/>
        </w:rPr>
      </w:pPr>
    </w:p>
    <w:p w:rsidR="00471B21" w:rsidRPr="00471B21" w:rsidRDefault="00471B21" w:rsidP="00471B2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iCs/>
          <w:sz w:val="24"/>
          <w:szCs w:val="24"/>
          <w:lang w:bidi="ru-RU"/>
        </w:rPr>
      </w:pPr>
      <w:r w:rsidRPr="00471B21">
        <w:rPr>
          <w:rFonts w:ascii="Times New Roman" w:hAnsi="Times New Roman"/>
          <w:bCs/>
          <w:iCs/>
          <w:sz w:val="24"/>
          <w:szCs w:val="24"/>
          <w:lang w:bidi="ru-RU"/>
        </w:rPr>
        <w:t xml:space="preserve">В соответствии со статьей 20 Жилищного кодекса Российской Федерации, Федеральным законом от 31.07.2020 № 248-ФЗ «О государственном контроле (надзоре) и муниципальном контроле в Российской Федерации», Уставом МО Низинское сельское поселение МО Ломоносовский муниципальный район Ленинградской области,  </w:t>
      </w:r>
      <w:r w:rsidRPr="00471B21">
        <w:rPr>
          <w:rFonts w:ascii="Times New Roman" w:hAnsi="Times New Roman"/>
          <w:sz w:val="24"/>
          <w:szCs w:val="24"/>
        </w:rPr>
        <w:t xml:space="preserve">Совет депутатов МО Низинское сельское поселение МО Ломоносовский муниципальный район Ленинградской области </w:t>
      </w:r>
      <w:r w:rsidRPr="00471B21">
        <w:rPr>
          <w:rFonts w:ascii="Times New Roman" w:hAnsi="Times New Roman"/>
          <w:b/>
          <w:sz w:val="24"/>
          <w:szCs w:val="24"/>
        </w:rPr>
        <w:t>решил</w:t>
      </w:r>
      <w:r w:rsidRPr="00471B21">
        <w:rPr>
          <w:rFonts w:ascii="Times New Roman" w:hAnsi="Times New Roman"/>
          <w:sz w:val="24"/>
          <w:szCs w:val="24"/>
        </w:rPr>
        <w:t>:</w:t>
      </w:r>
    </w:p>
    <w:p w:rsidR="00471B21" w:rsidRPr="00471B21" w:rsidRDefault="00471B21" w:rsidP="00471B2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1B21" w:rsidRPr="00471B21" w:rsidRDefault="00471B21" w:rsidP="00471B21">
      <w:pPr>
        <w:pStyle w:val="a4"/>
        <w:widowControl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71B21">
        <w:rPr>
          <w:rFonts w:ascii="Times New Roman" w:hAnsi="Times New Roman"/>
          <w:sz w:val="24"/>
          <w:szCs w:val="24"/>
        </w:rPr>
        <w:t>Утвердить Положение «О порядке осуществления муниципального жилищного контроля в муниципальном образовании Низинское сельское поселение»,</w:t>
      </w:r>
      <w:r>
        <w:rPr>
          <w:rFonts w:ascii="Times New Roman" w:hAnsi="Times New Roman"/>
          <w:sz w:val="24"/>
          <w:szCs w:val="24"/>
        </w:rPr>
        <w:t xml:space="preserve"> </w:t>
      </w:r>
      <w:r w:rsidR="005E130E">
        <w:rPr>
          <w:rFonts w:ascii="Times New Roman" w:hAnsi="Times New Roman"/>
          <w:sz w:val="24"/>
          <w:szCs w:val="24"/>
        </w:rPr>
        <w:t>согласно Приложению</w:t>
      </w:r>
      <w:r w:rsidRPr="00471B21">
        <w:rPr>
          <w:rFonts w:ascii="Times New Roman" w:hAnsi="Times New Roman"/>
          <w:sz w:val="24"/>
          <w:szCs w:val="24"/>
        </w:rPr>
        <w:t>.</w:t>
      </w:r>
    </w:p>
    <w:p w:rsidR="000417D1" w:rsidRDefault="00471B21" w:rsidP="000417D1">
      <w:pPr>
        <w:pStyle w:val="a4"/>
        <w:widowControl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совета депутатов от 28.10.2021</w:t>
      </w:r>
      <w:r w:rsidRPr="00471B21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5</w:t>
      </w:r>
      <w:r w:rsidRPr="00471B21">
        <w:rPr>
          <w:rFonts w:ascii="Times New Roman" w:hAnsi="Times New Roman"/>
          <w:sz w:val="24"/>
          <w:szCs w:val="24"/>
        </w:rPr>
        <w:t>7 «Об утверждении Положения «О муниципальном жилищном контроле в МО Низинское сельское поселение» считать утратившим силу.</w:t>
      </w:r>
    </w:p>
    <w:p w:rsidR="000417D1" w:rsidRPr="000417D1" w:rsidRDefault="000417D1" w:rsidP="000417D1">
      <w:pPr>
        <w:pStyle w:val="a4"/>
        <w:widowControl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417D1">
        <w:rPr>
          <w:rFonts w:ascii="Times New Roman" w:hAnsi="Times New Roman"/>
          <w:bCs/>
          <w:sz w:val="24"/>
          <w:szCs w:val="24"/>
        </w:rPr>
        <w:t>Настоящее Решение подлежит размещению на официальном сайте  муниципального образования и опубликованию  в печатном издании в соответствии  с Уставом МО Низинское сельское поселение.</w:t>
      </w:r>
    </w:p>
    <w:p w:rsidR="000417D1" w:rsidRDefault="000417D1" w:rsidP="000417D1">
      <w:pPr>
        <w:pStyle w:val="a4"/>
        <w:widowControl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417D1"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официального опубликования (обнародования).</w:t>
      </w:r>
    </w:p>
    <w:p w:rsidR="000417D1" w:rsidRPr="000417D1" w:rsidRDefault="000417D1" w:rsidP="000417D1">
      <w:pPr>
        <w:pStyle w:val="a4"/>
        <w:widowControl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417D1">
        <w:rPr>
          <w:rFonts w:ascii="Times New Roman" w:hAnsi="Times New Roman"/>
          <w:sz w:val="24"/>
          <w:szCs w:val="24"/>
        </w:rPr>
        <w:t>Контроль за исполнением настоящего Решения возложить на главу местной администрации МО Низинское сельское поселение.</w:t>
      </w:r>
    </w:p>
    <w:p w:rsidR="00471B21" w:rsidRPr="00471B21" w:rsidRDefault="00471B21" w:rsidP="00471B2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71B21" w:rsidRPr="00471B21" w:rsidRDefault="00471B21" w:rsidP="00471B21">
      <w:pPr>
        <w:jc w:val="both"/>
        <w:rPr>
          <w:rFonts w:ascii="Times New Roman" w:hAnsi="Times New Roman"/>
          <w:sz w:val="24"/>
          <w:szCs w:val="24"/>
        </w:rPr>
      </w:pPr>
      <w:r w:rsidRPr="00471B21">
        <w:rPr>
          <w:rFonts w:ascii="Times New Roman" w:hAnsi="Times New Roman"/>
          <w:sz w:val="24"/>
          <w:szCs w:val="24"/>
        </w:rPr>
        <w:t xml:space="preserve">      Глава муниципального образования</w:t>
      </w:r>
    </w:p>
    <w:p w:rsidR="00B312AA" w:rsidRPr="00471B21" w:rsidRDefault="00471B21" w:rsidP="00471B2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71B21">
        <w:rPr>
          <w:rFonts w:ascii="Times New Roman" w:hAnsi="Times New Roman"/>
          <w:sz w:val="24"/>
          <w:szCs w:val="24"/>
        </w:rPr>
        <w:t>Низинское сельское поселение                                                                   Н.А. Дергачева</w:t>
      </w:r>
    </w:p>
    <w:p w:rsidR="000B61B3" w:rsidRPr="00471B21" w:rsidRDefault="000B61B3" w:rsidP="0045233E">
      <w:pPr>
        <w:pStyle w:val="ConsPlusNormal"/>
        <w:spacing w:line="259" w:lineRule="auto"/>
        <w:ind w:left="5102" w:firstLine="0"/>
        <w:outlineLvl w:val="0"/>
        <w:rPr>
          <w:b/>
          <w:szCs w:val="24"/>
        </w:rPr>
      </w:pPr>
    </w:p>
    <w:p w:rsidR="000B61B3" w:rsidRPr="00B312AA" w:rsidRDefault="000B61B3" w:rsidP="0045233E">
      <w:pPr>
        <w:pStyle w:val="ConsPlusNormal"/>
        <w:spacing w:line="259" w:lineRule="auto"/>
        <w:ind w:left="5102" w:firstLine="0"/>
        <w:outlineLvl w:val="0"/>
        <w:rPr>
          <w:b/>
          <w:szCs w:val="24"/>
        </w:rPr>
      </w:pPr>
    </w:p>
    <w:p w:rsidR="000B61B3" w:rsidRPr="00B312AA" w:rsidRDefault="000B61B3" w:rsidP="0045233E">
      <w:pPr>
        <w:pStyle w:val="ConsPlusNormal"/>
        <w:spacing w:line="259" w:lineRule="auto"/>
        <w:ind w:left="5102" w:firstLine="0"/>
        <w:outlineLvl w:val="0"/>
        <w:rPr>
          <w:b/>
          <w:szCs w:val="24"/>
        </w:rPr>
      </w:pPr>
    </w:p>
    <w:p w:rsidR="000B61B3" w:rsidRDefault="000B61B3" w:rsidP="0045233E">
      <w:pPr>
        <w:pStyle w:val="ConsPlusNormal"/>
        <w:spacing w:line="259" w:lineRule="auto"/>
        <w:ind w:left="5102" w:firstLine="0"/>
        <w:outlineLvl w:val="0"/>
        <w:rPr>
          <w:b/>
          <w:szCs w:val="24"/>
        </w:rPr>
      </w:pPr>
    </w:p>
    <w:p w:rsidR="000B61B3" w:rsidRDefault="000B61B3" w:rsidP="00471B21">
      <w:pPr>
        <w:pStyle w:val="ConsPlusNormal"/>
        <w:spacing w:line="259" w:lineRule="auto"/>
        <w:ind w:firstLine="0"/>
        <w:outlineLvl w:val="0"/>
        <w:rPr>
          <w:b/>
          <w:szCs w:val="24"/>
        </w:rPr>
      </w:pPr>
    </w:p>
    <w:p w:rsidR="00471B21" w:rsidRDefault="00471B21" w:rsidP="00471B21">
      <w:pPr>
        <w:pStyle w:val="ConsPlusNormal"/>
        <w:spacing w:line="259" w:lineRule="auto"/>
        <w:ind w:firstLine="0"/>
        <w:outlineLvl w:val="0"/>
        <w:rPr>
          <w:b/>
          <w:szCs w:val="24"/>
        </w:rPr>
      </w:pPr>
    </w:p>
    <w:p w:rsidR="00471B21" w:rsidRDefault="00471B21" w:rsidP="00471B21">
      <w:pPr>
        <w:pStyle w:val="ConsPlusNormal"/>
        <w:spacing w:line="259" w:lineRule="auto"/>
        <w:ind w:firstLine="0"/>
        <w:outlineLvl w:val="0"/>
        <w:rPr>
          <w:b/>
          <w:szCs w:val="24"/>
        </w:rPr>
      </w:pPr>
    </w:p>
    <w:p w:rsidR="000B61B3" w:rsidRDefault="000B61B3" w:rsidP="0045233E">
      <w:pPr>
        <w:pStyle w:val="ConsPlusNormal"/>
        <w:spacing w:line="259" w:lineRule="auto"/>
        <w:ind w:left="5102" w:firstLine="0"/>
        <w:outlineLvl w:val="0"/>
        <w:rPr>
          <w:b/>
          <w:szCs w:val="24"/>
        </w:rPr>
      </w:pPr>
    </w:p>
    <w:p w:rsidR="004C1481" w:rsidRPr="008B7DD4" w:rsidRDefault="00471B21" w:rsidP="005E130E">
      <w:pPr>
        <w:pStyle w:val="ConsPlusNormal"/>
        <w:spacing w:line="259" w:lineRule="auto"/>
        <w:ind w:left="5102" w:firstLine="0"/>
        <w:jc w:val="right"/>
        <w:outlineLvl w:val="0"/>
        <w:rPr>
          <w:b/>
          <w:sz w:val="22"/>
        </w:rPr>
      </w:pPr>
      <w:r w:rsidRPr="008B7DD4">
        <w:rPr>
          <w:b/>
          <w:sz w:val="22"/>
        </w:rPr>
        <w:t>Приложени</w:t>
      </w:r>
      <w:r w:rsidR="005E130E" w:rsidRPr="008B7DD4">
        <w:rPr>
          <w:b/>
          <w:sz w:val="22"/>
        </w:rPr>
        <w:t>е</w:t>
      </w:r>
    </w:p>
    <w:p w:rsidR="007E5C22" w:rsidRDefault="008B7DD4" w:rsidP="008B7DD4">
      <w:pPr>
        <w:widowControl/>
        <w:tabs>
          <w:tab w:val="center" w:pos="-3119"/>
          <w:tab w:val="right" w:pos="8306"/>
        </w:tabs>
        <w:spacing w:line="276" w:lineRule="auto"/>
        <w:ind w:left="5387"/>
        <w:jc w:val="right"/>
        <w:rPr>
          <w:rFonts w:ascii="Times New Roman" w:hAnsi="Times New Roman"/>
          <w:color w:val="auto"/>
          <w:sz w:val="22"/>
          <w:szCs w:val="22"/>
        </w:rPr>
      </w:pPr>
      <w:bookmarkStart w:id="2" w:name="Par35"/>
      <w:bookmarkEnd w:id="2"/>
      <w:r w:rsidRPr="008B7DD4">
        <w:rPr>
          <w:rFonts w:ascii="Times New Roman" w:hAnsi="Times New Roman"/>
          <w:color w:val="auto"/>
          <w:sz w:val="22"/>
          <w:szCs w:val="22"/>
        </w:rPr>
        <w:t>Утверждено</w:t>
      </w:r>
    </w:p>
    <w:p w:rsidR="008B7DD4" w:rsidRDefault="008B7DD4" w:rsidP="008B7DD4">
      <w:pPr>
        <w:widowControl/>
        <w:tabs>
          <w:tab w:val="center" w:pos="-3119"/>
          <w:tab w:val="right" w:pos="8306"/>
        </w:tabs>
        <w:spacing w:line="276" w:lineRule="auto"/>
        <w:ind w:left="5387"/>
        <w:jc w:val="right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8B7DD4">
        <w:rPr>
          <w:rFonts w:ascii="Times New Roman" w:hAnsi="Times New Roman"/>
          <w:color w:val="auto"/>
          <w:sz w:val="22"/>
          <w:szCs w:val="22"/>
        </w:rPr>
        <w:t>Решением</w:t>
      </w:r>
      <w:r>
        <w:rPr>
          <w:rFonts w:ascii="Times New Roman" w:hAnsi="Times New Roman"/>
          <w:color w:val="auto"/>
          <w:sz w:val="22"/>
          <w:szCs w:val="22"/>
        </w:rPr>
        <w:t xml:space="preserve"> Совета депутатов </w:t>
      </w:r>
    </w:p>
    <w:p w:rsidR="008B7DD4" w:rsidRPr="008B7DD4" w:rsidRDefault="008B7DD4" w:rsidP="008B7DD4">
      <w:pPr>
        <w:widowControl/>
        <w:tabs>
          <w:tab w:val="center" w:pos="-3119"/>
          <w:tab w:val="right" w:pos="8306"/>
        </w:tabs>
        <w:spacing w:line="276" w:lineRule="auto"/>
        <w:ind w:left="5387"/>
        <w:jc w:val="right"/>
        <w:rPr>
          <w:rFonts w:ascii="Times New Roman" w:hAnsi="Times New Roman"/>
          <w:color w:val="auto"/>
          <w:sz w:val="22"/>
          <w:szCs w:val="22"/>
        </w:rPr>
      </w:pPr>
      <w:r w:rsidRPr="008B7DD4">
        <w:rPr>
          <w:rFonts w:ascii="Times New Roman" w:hAnsi="Times New Roman"/>
          <w:color w:val="auto"/>
          <w:sz w:val="22"/>
          <w:szCs w:val="22"/>
        </w:rPr>
        <w:t>МО Низинское сельское поселение</w:t>
      </w:r>
      <w:r w:rsidR="007E5C22">
        <w:rPr>
          <w:rFonts w:ascii="Times New Roman" w:hAnsi="Times New Roman"/>
          <w:color w:val="auto"/>
          <w:sz w:val="22"/>
          <w:szCs w:val="22"/>
        </w:rPr>
        <w:t xml:space="preserve"> от 21.06.2022г.№35</w:t>
      </w:r>
    </w:p>
    <w:p w:rsidR="004C1481" w:rsidRDefault="004C1481" w:rsidP="0045233E">
      <w:pPr>
        <w:pStyle w:val="ConsPlusTitle"/>
        <w:spacing w:line="259" w:lineRule="auto"/>
        <w:jc w:val="center"/>
        <w:rPr>
          <w:b w:val="0"/>
          <w:sz w:val="28"/>
        </w:rPr>
      </w:pPr>
    </w:p>
    <w:p w:rsidR="005E130E" w:rsidRPr="005E130E" w:rsidRDefault="005E130E" w:rsidP="005E130E">
      <w:pPr>
        <w:spacing w:line="360" w:lineRule="auto"/>
        <w:jc w:val="center"/>
        <w:rPr>
          <w:rFonts w:ascii="Times New Roman" w:hAnsi="Times New Roman"/>
          <w:i/>
          <w:iCs/>
        </w:rPr>
      </w:pPr>
      <w:r w:rsidRPr="005E130E">
        <w:rPr>
          <w:rFonts w:ascii="Times New Roman" w:hAnsi="Times New Roman"/>
          <w:b/>
          <w:bCs/>
          <w:sz w:val="28"/>
          <w:szCs w:val="28"/>
        </w:rPr>
        <w:t xml:space="preserve">Положение о муниципальном жилищном контроле </w:t>
      </w:r>
      <w:r w:rsidRPr="005E130E">
        <w:rPr>
          <w:rFonts w:ascii="Times New Roman" w:hAnsi="Times New Roman"/>
          <w:b/>
          <w:bCs/>
          <w:sz w:val="28"/>
          <w:szCs w:val="28"/>
        </w:rPr>
        <w:br/>
        <w:t xml:space="preserve">в </w:t>
      </w:r>
      <w:r w:rsidRPr="005E130E">
        <w:rPr>
          <w:rFonts w:ascii="Times New Roman" w:hAnsi="Times New Roman"/>
          <w:b/>
          <w:sz w:val="28"/>
          <w:szCs w:val="28"/>
        </w:rPr>
        <w:t>МО Низинское сельское поселение МО Ломоносовский муниципальный район Ленинградской области</w:t>
      </w:r>
    </w:p>
    <w:p w:rsidR="0024103A" w:rsidRPr="00415943" w:rsidRDefault="0024103A" w:rsidP="0045233E">
      <w:pPr>
        <w:pStyle w:val="ConsPlusTitle"/>
        <w:spacing w:line="259" w:lineRule="auto"/>
        <w:jc w:val="center"/>
        <w:rPr>
          <w:b w:val="0"/>
        </w:rPr>
      </w:pPr>
    </w:p>
    <w:p w:rsidR="0024103A" w:rsidRDefault="0024103A" w:rsidP="0045233E">
      <w:pPr>
        <w:pStyle w:val="ConsPlusNormal"/>
        <w:spacing w:line="259" w:lineRule="auto"/>
        <w:ind w:firstLine="0"/>
        <w:jc w:val="center"/>
        <w:rPr>
          <w:b/>
          <w:szCs w:val="24"/>
        </w:rPr>
      </w:pPr>
      <w:r>
        <w:rPr>
          <w:b/>
          <w:sz w:val="28"/>
        </w:rPr>
        <w:t>1.</w:t>
      </w:r>
      <w:r>
        <w:rPr>
          <w:b/>
          <w:szCs w:val="24"/>
        </w:rPr>
        <w:t>Общие положения</w:t>
      </w:r>
    </w:p>
    <w:p w:rsidR="0024103A" w:rsidRDefault="0024103A" w:rsidP="0045233E">
      <w:pPr>
        <w:pStyle w:val="ConsPlusNormal"/>
        <w:spacing w:line="259" w:lineRule="auto"/>
        <w:ind w:firstLine="567"/>
        <w:rPr>
          <w:szCs w:val="24"/>
        </w:rPr>
      </w:pPr>
    </w:p>
    <w:p w:rsidR="0024103A" w:rsidRDefault="0024103A" w:rsidP="0045233E">
      <w:pPr>
        <w:pStyle w:val="s26"/>
        <w:spacing w:before="0" w:beforeAutospacing="0" w:after="0" w:afterAutospacing="0" w:line="259" w:lineRule="auto"/>
        <w:ind w:firstLine="525"/>
        <w:jc w:val="both"/>
      </w:pPr>
      <w:r>
        <w:t xml:space="preserve">1.1. Настоящее Положение устанавливает порядок организации и осуществления муниципального жилищного контроля на территории муниципального образования </w:t>
      </w:r>
      <w:r w:rsidR="005E130E" w:rsidRPr="005E130E">
        <w:t>Низинское сельское поселение (далее – муниципальный жилищный контроль)</w:t>
      </w:r>
      <w:r>
        <w:t>.</w:t>
      </w:r>
    </w:p>
    <w:p w:rsidR="0024103A" w:rsidRDefault="0024103A" w:rsidP="00AD4F0D">
      <w:pPr>
        <w:pStyle w:val="s26"/>
        <w:spacing w:before="120" w:beforeAutospacing="0" w:after="0" w:afterAutospacing="0" w:line="259" w:lineRule="auto"/>
        <w:ind w:firstLine="525"/>
        <w:jc w:val="both"/>
      </w:pPr>
      <w:r>
        <w:t xml:space="preserve">1.2. Муниципальный жилищный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 </w:t>
      </w:r>
    </w:p>
    <w:p w:rsidR="0024103A" w:rsidRDefault="0024103A" w:rsidP="00AD4F0D">
      <w:pPr>
        <w:pStyle w:val="s26"/>
        <w:spacing w:before="120" w:beforeAutospacing="0" w:after="0" w:afterAutospacing="0" w:line="259" w:lineRule="auto"/>
        <w:ind w:firstLine="525"/>
        <w:jc w:val="both"/>
      </w:pPr>
      <w:r>
        <w:rPr>
          <w:rStyle w:val="bumpedfont15"/>
        </w:rPr>
        <w:t xml:space="preserve">1.3. К отношениям, связанным с осуществлением муниципального жилищного контроля применяются положения Федерального закона от 31 июля 2020 г. № 248-ФЗ </w:t>
      </w:r>
      <w:r w:rsidR="00793783">
        <w:rPr>
          <w:rStyle w:val="bumpedfont15"/>
        </w:rPr>
        <w:br/>
      </w:r>
      <w:r>
        <w:rPr>
          <w:rStyle w:val="bumpedfont15"/>
        </w:rPr>
        <w:t>«О государственном контроле (надзоре) и муниципальном контроле в Российской Федерации» (далее - Федеральный закон № 248-ФЗ) с учетом положений ст</w:t>
      </w:r>
      <w:r w:rsidR="00793783">
        <w:rPr>
          <w:rStyle w:val="bumpedfont15"/>
        </w:rPr>
        <w:t xml:space="preserve">атьи </w:t>
      </w:r>
      <w:r>
        <w:rPr>
          <w:rStyle w:val="bumpedfont15"/>
        </w:rPr>
        <w:t>20 Жилищного кодекса Российской Федерации.</w:t>
      </w:r>
    </w:p>
    <w:p w:rsidR="0024103A" w:rsidRDefault="0024103A" w:rsidP="00AD4F0D">
      <w:pPr>
        <w:pStyle w:val="a4"/>
        <w:widowControl/>
        <w:tabs>
          <w:tab w:val="left" w:pos="1134"/>
        </w:tabs>
        <w:spacing w:before="120" w:line="259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Предметом муниципального жилищного 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</w:t>
      </w:r>
      <w:r w:rsidR="00AD4F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установленных жилищным законодательством</w:t>
      </w:r>
      <w:r>
        <w:rPr>
          <w:rFonts w:ascii="Times New Roman" w:hAnsi="Times New Roman"/>
          <w:bCs/>
          <w:sz w:val="24"/>
          <w:szCs w:val="24"/>
        </w:rPr>
        <w:t xml:space="preserve"> в отношении муниципального жилищного фонда (далее - обязательных требований): </w:t>
      </w:r>
    </w:p>
    <w:p w:rsidR="0024103A" w:rsidRDefault="0024103A" w:rsidP="0045233E">
      <w:pPr>
        <w:autoSpaceDE w:val="0"/>
        <w:autoSpaceDN w:val="0"/>
        <w:adjustRightInd w:val="0"/>
        <w:spacing w:line="259" w:lineRule="auto"/>
        <w:ind w:firstLine="9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1) 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 </w:t>
      </w:r>
    </w:p>
    <w:p w:rsidR="0024103A" w:rsidRDefault="0024103A" w:rsidP="0045233E">
      <w:pPr>
        <w:autoSpaceDE w:val="0"/>
        <w:autoSpaceDN w:val="0"/>
        <w:adjustRightInd w:val="0"/>
        <w:spacing w:line="259" w:lineRule="auto"/>
        <w:ind w:firstLine="9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2) требований к формированию фондов капитального ремонта; </w:t>
      </w:r>
    </w:p>
    <w:p w:rsidR="0024103A" w:rsidRDefault="0024103A" w:rsidP="0045233E">
      <w:pPr>
        <w:autoSpaceDE w:val="0"/>
        <w:autoSpaceDN w:val="0"/>
        <w:adjustRightInd w:val="0"/>
        <w:spacing w:line="259" w:lineRule="auto"/>
        <w:ind w:firstLine="9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3) 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 </w:t>
      </w:r>
    </w:p>
    <w:p w:rsidR="000B61B3" w:rsidRDefault="0024103A" w:rsidP="005E130E">
      <w:pPr>
        <w:autoSpaceDE w:val="0"/>
        <w:autoSpaceDN w:val="0"/>
        <w:adjustRightInd w:val="0"/>
        <w:spacing w:line="259" w:lineRule="auto"/>
        <w:ind w:firstLine="9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4) 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24103A" w:rsidRDefault="0024103A" w:rsidP="0045233E">
      <w:pPr>
        <w:autoSpaceDE w:val="0"/>
        <w:autoSpaceDN w:val="0"/>
        <w:adjustRightInd w:val="0"/>
        <w:spacing w:line="259" w:lineRule="auto"/>
        <w:ind w:firstLine="9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5) 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</w:t>
      </w:r>
      <w:r>
        <w:rPr>
          <w:rFonts w:ascii="Times New Roman" w:hAnsi="Times New Roman"/>
          <w:bCs/>
          <w:sz w:val="24"/>
          <w:szCs w:val="24"/>
        </w:rPr>
        <w:lastRenderedPageBreak/>
        <w:t>установленную продолжительность;</w:t>
      </w:r>
    </w:p>
    <w:p w:rsidR="0024103A" w:rsidRDefault="0024103A" w:rsidP="0045233E">
      <w:pPr>
        <w:autoSpaceDE w:val="0"/>
        <w:autoSpaceDN w:val="0"/>
        <w:adjustRightInd w:val="0"/>
        <w:spacing w:line="259" w:lineRule="auto"/>
        <w:ind w:firstLine="9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6) правил содержания общего имущества в многоквартирном доме и правил изменения размера платы за содержание жилого помещения; </w:t>
      </w:r>
    </w:p>
    <w:p w:rsidR="0024103A" w:rsidRDefault="0024103A" w:rsidP="0045233E">
      <w:pPr>
        <w:autoSpaceDE w:val="0"/>
        <w:autoSpaceDN w:val="0"/>
        <w:adjustRightInd w:val="0"/>
        <w:spacing w:line="259" w:lineRule="auto"/>
        <w:ind w:firstLine="9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7) 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24103A" w:rsidRDefault="0024103A" w:rsidP="0045233E">
      <w:pPr>
        <w:autoSpaceDE w:val="0"/>
        <w:autoSpaceDN w:val="0"/>
        <w:adjustRightInd w:val="0"/>
        <w:spacing w:line="259" w:lineRule="auto"/>
        <w:ind w:firstLine="9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8) 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24103A" w:rsidRDefault="0024103A" w:rsidP="0045233E">
      <w:pPr>
        <w:autoSpaceDE w:val="0"/>
        <w:autoSpaceDN w:val="0"/>
        <w:adjustRightInd w:val="0"/>
        <w:spacing w:line="259" w:lineRule="auto"/>
        <w:ind w:firstLine="9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9) требований к порядку размещения ресурсоснабжающими организациями, лицами, осуществляющими деятельность по управлению многоквартирными домами информации в системе;</w:t>
      </w:r>
    </w:p>
    <w:p w:rsidR="0024103A" w:rsidRDefault="0024103A" w:rsidP="0045233E">
      <w:pPr>
        <w:autoSpaceDE w:val="0"/>
        <w:autoSpaceDN w:val="0"/>
        <w:adjustRightInd w:val="0"/>
        <w:spacing w:line="259" w:lineRule="auto"/>
        <w:ind w:firstLine="9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10) требований к обеспечению доступности для инвалидов помещений в многоквартирных домах;</w:t>
      </w:r>
    </w:p>
    <w:p w:rsidR="0024103A" w:rsidRDefault="0024103A" w:rsidP="0045233E">
      <w:pPr>
        <w:autoSpaceDE w:val="0"/>
        <w:autoSpaceDN w:val="0"/>
        <w:adjustRightInd w:val="0"/>
        <w:spacing w:line="259" w:lineRule="auto"/>
        <w:ind w:firstLine="9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11) требований к предоставлению жилых помещений в наемных домах социального использования; </w:t>
      </w:r>
    </w:p>
    <w:p w:rsidR="0024103A" w:rsidRDefault="0024103A" w:rsidP="0045233E">
      <w:pPr>
        <w:widowControl/>
        <w:autoSpaceDE w:val="0"/>
        <w:autoSpaceDN w:val="0"/>
        <w:adjustRightInd w:val="0"/>
        <w:spacing w:line="259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12) исполнение решений, принимаемых по результатам контрольных мероприятий.</w:t>
      </w:r>
    </w:p>
    <w:p w:rsidR="0024103A" w:rsidRDefault="0024103A" w:rsidP="00AD4F0D">
      <w:pPr>
        <w:autoSpaceDE w:val="0"/>
        <w:autoSpaceDN w:val="0"/>
        <w:adjustRightInd w:val="0"/>
        <w:spacing w:before="120"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Объектами муниципального жилищного контроля (далее – объект контроля) являются:</w:t>
      </w:r>
    </w:p>
    <w:p w:rsidR="0024103A" w:rsidRDefault="0024103A" w:rsidP="0045233E">
      <w:pPr>
        <w:widowControl/>
        <w:spacing w:line="259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деятельность, действия (бездействие) контролируемых лиц, в том числе работы и услуги, к которым предъявляются обязательные требования,</w:t>
      </w:r>
      <w:r>
        <w:rPr>
          <w:rFonts w:ascii="Times New Roman" w:hAnsi="Times New Roman"/>
          <w:sz w:val="24"/>
          <w:szCs w:val="24"/>
        </w:rPr>
        <w:t xml:space="preserve"> установленные жилищным законодательством в отношении муниципального жилищного фонда;</w:t>
      </w:r>
    </w:p>
    <w:p w:rsidR="0024103A" w:rsidRDefault="0024103A" w:rsidP="0045233E">
      <w:pPr>
        <w:widowControl/>
        <w:spacing w:line="259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</w:t>
      </w:r>
      <w:r>
        <w:rPr>
          <w:rFonts w:ascii="Times New Roman" w:hAnsi="Times New Roman"/>
          <w:color w:val="auto"/>
          <w:sz w:val="24"/>
          <w:szCs w:val="24"/>
        </w:rPr>
        <w:t>установленные жилищным законодательством.</w:t>
      </w:r>
    </w:p>
    <w:p w:rsidR="0024103A" w:rsidRDefault="00D940B5" w:rsidP="00AD4F0D">
      <w:pPr>
        <w:pStyle w:val="pt-a-000017"/>
        <w:shd w:val="clear" w:color="auto" w:fill="FFFFFF"/>
        <w:spacing w:before="120" w:beforeAutospacing="0" w:after="0" w:afterAutospacing="0" w:line="259" w:lineRule="auto"/>
        <w:ind w:firstLine="567"/>
        <w:jc w:val="both"/>
        <w:rPr>
          <w:rFonts w:eastAsiaTheme="minorHAnsi"/>
          <w:lang w:eastAsia="en-US"/>
        </w:rPr>
      </w:pPr>
      <w:r>
        <w:t>1.6</w:t>
      </w:r>
      <w:r w:rsidR="0024103A">
        <w:t xml:space="preserve">. </w:t>
      </w:r>
      <w:r w:rsidR="0024103A">
        <w:rPr>
          <w:color w:val="000000"/>
        </w:rPr>
        <w:t xml:space="preserve">Администрацией </w:t>
      </w:r>
      <w:r>
        <w:rPr>
          <w:color w:val="000000"/>
        </w:rPr>
        <w:t>МО Низинское сельское поселение</w:t>
      </w:r>
      <w:r w:rsidR="0024103A">
        <w:rPr>
          <w:color w:val="000000"/>
        </w:rPr>
        <w:t xml:space="preserve"> в рамках осуществления муниципального жилищного контроля обеспечивается учет объектов муниципального жилищного контроля.</w:t>
      </w:r>
    </w:p>
    <w:p w:rsidR="0024103A" w:rsidRDefault="0024103A" w:rsidP="0045233E">
      <w:pPr>
        <w:pStyle w:val="s15"/>
        <w:spacing w:before="0" w:beforeAutospacing="0" w:after="0" w:afterAutospacing="0" w:line="259" w:lineRule="auto"/>
        <w:ind w:firstLine="567"/>
        <w:jc w:val="both"/>
      </w:pPr>
      <w:r>
        <w:t xml:space="preserve">Контрольный орган обеспечивает актуальность сведений об объектах контроля. При сборе, обработке, анализе и учете сведений об объектах контроля для целей их учета используется информация, представляемая в соответствии с нормативными правовыми актами, информация, получаемая в рамках межведомственного взаимодействия, а также общедоступную информацию. </w:t>
      </w:r>
    </w:p>
    <w:p w:rsidR="0024103A" w:rsidRDefault="0024103A" w:rsidP="00AD4F0D">
      <w:pPr>
        <w:autoSpaceDE w:val="0"/>
        <w:autoSpaceDN w:val="0"/>
        <w:adjustRightInd w:val="0"/>
        <w:spacing w:before="120"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Муниципальный жилищный контроль на территории </w:t>
      </w:r>
      <w:r w:rsidR="00D940B5" w:rsidRPr="00D940B5">
        <w:rPr>
          <w:rFonts w:ascii="Times New Roman" w:hAnsi="Times New Roman"/>
          <w:sz w:val="24"/>
          <w:szCs w:val="24"/>
        </w:rPr>
        <w:t xml:space="preserve">МО Низинское сельское поселение </w:t>
      </w:r>
      <w:r>
        <w:rPr>
          <w:rFonts w:ascii="Times New Roman" w:hAnsi="Times New Roman"/>
          <w:sz w:val="24"/>
          <w:szCs w:val="24"/>
        </w:rPr>
        <w:t xml:space="preserve"> осуществляется администрацией </w:t>
      </w:r>
      <w:r w:rsidR="00D940B5" w:rsidRPr="00D940B5">
        <w:rPr>
          <w:rFonts w:ascii="Times New Roman" w:hAnsi="Times New Roman"/>
          <w:sz w:val="24"/>
          <w:szCs w:val="24"/>
        </w:rPr>
        <w:t xml:space="preserve">МО Низинское сельское поселение </w:t>
      </w:r>
      <w:r>
        <w:rPr>
          <w:rFonts w:ascii="Times New Roman" w:hAnsi="Times New Roman"/>
          <w:sz w:val="24"/>
          <w:szCs w:val="24"/>
        </w:rPr>
        <w:t xml:space="preserve">(далее - орган муниципального контроля, контрольный орган). </w:t>
      </w:r>
    </w:p>
    <w:p w:rsidR="000B61B3" w:rsidRDefault="0024103A" w:rsidP="00D940B5">
      <w:pPr>
        <w:pStyle w:val="s26"/>
        <w:spacing w:before="120" w:beforeAutospacing="0" w:after="0" w:afterAutospacing="0" w:line="259" w:lineRule="auto"/>
        <w:ind w:firstLine="567"/>
        <w:jc w:val="both"/>
        <w:rPr>
          <w:rStyle w:val="bumpedfont15"/>
        </w:rPr>
      </w:pPr>
      <w:r>
        <w:t xml:space="preserve">1.8. </w:t>
      </w:r>
      <w:r>
        <w:rPr>
          <w:rStyle w:val="bumpedfont15"/>
        </w:rPr>
        <w:t xml:space="preserve">Руководство деятельностью по осуществлению муниципального жилищного контроля осуществляет глава муниципального образования </w:t>
      </w:r>
      <w:r w:rsidR="00D940B5" w:rsidRPr="00D940B5">
        <w:t>МО Низинское сельское поселение</w:t>
      </w:r>
      <w:r w:rsidR="00D940B5">
        <w:t>.</w:t>
      </w:r>
    </w:p>
    <w:p w:rsidR="0024103A" w:rsidRDefault="0024103A" w:rsidP="00D940B5">
      <w:pPr>
        <w:spacing w:before="120" w:line="259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Style w:val="bumpedfont15"/>
          <w:rFonts w:ascii="Times New Roman" w:hAnsi="Times New Roman"/>
          <w:sz w:val="24"/>
          <w:szCs w:val="24"/>
        </w:rPr>
        <w:t xml:space="preserve">1.9.Муниципальный жилищный контроль </w:t>
      </w:r>
      <w:r>
        <w:rPr>
          <w:rFonts w:ascii="Times New Roman" w:hAnsi="Times New Roman"/>
          <w:sz w:val="24"/>
          <w:szCs w:val="24"/>
        </w:rPr>
        <w:t xml:space="preserve">осуществляется должностными лицами </w:t>
      </w:r>
      <w:r>
        <w:rPr>
          <w:rStyle w:val="bumpedfont15"/>
          <w:rFonts w:ascii="Times New Roman" w:hAnsi="Times New Roman"/>
          <w:sz w:val="24"/>
          <w:szCs w:val="24"/>
        </w:rPr>
        <w:t xml:space="preserve">администрации </w:t>
      </w:r>
      <w:r w:rsidR="00D940B5" w:rsidRPr="00D940B5">
        <w:rPr>
          <w:rFonts w:ascii="Times New Roman" w:hAnsi="Times New Roman"/>
          <w:sz w:val="24"/>
          <w:szCs w:val="24"/>
        </w:rPr>
        <w:t>МО Низинское сельское поселение</w:t>
      </w:r>
      <w:r>
        <w:rPr>
          <w:rFonts w:ascii="Times New Roman" w:hAnsi="Times New Roman"/>
          <w:sz w:val="24"/>
          <w:szCs w:val="24"/>
        </w:rPr>
        <w:t xml:space="preserve">, в должностные обязанности которых в соответствии с должностной инструкцией входит осуществление полномочий по муниципальному жилищному контролю. Должностные лица, осуществляющие муниципальный жилищный контроль, являются жилищными инспекторами, персональный состав которых утверждается </w:t>
      </w:r>
      <w:r w:rsidR="00D940B5">
        <w:rPr>
          <w:rFonts w:ascii="Times New Roman" w:hAnsi="Times New Roman"/>
          <w:sz w:val="24"/>
          <w:szCs w:val="24"/>
        </w:rPr>
        <w:t>распоряжением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bumpedfont15"/>
          <w:rFonts w:ascii="Times New Roman" w:hAnsi="Times New Roman"/>
          <w:sz w:val="24"/>
          <w:szCs w:val="24"/>
        </w:rPr>
        <w:t xml:space="preserve">администрации </w:t>
      </w:r>
      <w:r w:rsidR="00D940B5" w:rsidRPr="00D940B5">
        <w:rPr>
          <w:rFonts w:ascii="Times New Roman" w:hAnsi="Times New Roman"/>
          <w:sz w:val="24"/>
          <w:szCs w:val="24"/>
        </w:rPr>
        <w:t xml:space="preserve">МО Низинское сельское поселение </w:t>
      </w:r>
      <w:r>
        <w:rPr>
          <w:rFonts w:ascii="Times New Roman" w:hAnsi="Times New Roman"/>
          <w:sz w:val="24"/>
          <w:szCs w:val="24"/>
        </w:rPr>
        <w:t xml:space="preserve">(далее – инспектор, инспекторы). </w:t>
      </w:r>
    </w:p>
    <w:p w:rsidR="0024103A" w:rsidRDefault="0024103A" w:rsidP="00AD4F0D">
      <w:pPr>
        <w:spacing w:before="120" w:line="259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1.10. Должностными лицами контрольного органа, уполномоченными на принятие решения о проведении контрольных мероприятий, являются руководитель контрольного органа и его заместитель, курирующий деятельность должностных лиц, осуществляющих муниципальный жилищный контроль.</w:t>
      </w:r>
    </w:p>
    <w:p w:rsidR="0024103A" w:rsidRDefault="0024103A" w:rsidP="00AD4F0D">
      <w:pPr>
        <w:spacing w:before="120" w:line="259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1.11. Инспекторы, при осуществлении муниципального жилищного контроля, имеют права, </w:t>
      </w:r>
      <w:r>
        <w:rPr>
          <w:rFonts w:ascii="Times New Roman" w:hAnsi="Times New Roman"/>
          <w:sz w:val="24"/>
          <w:szCs w:val="24"/>
        </w:rPr>
        <w:lastRenderedPageBreak/>
        <w:t xml:space="preserve">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 </w:t>
      </w:r>
    </w:p>
    <w:p w:rsidR="0024103A" w:rsidRDefault="0024103A" w:rsidP="00AD4F0D">
      <w:pPr>
        <w:tabs>
          <w:tab w:val="left" w:pos="567"/>
        </w:tabs>
        <w:spacing w:before="120" w:line="259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1.12. Контролируемые лица при осуществлении муниципального жилищного контроля реализуют права и несут обязанности, установленные Федеральным законом №248-ФЗ.</w:t>
      </w:r>
    </w:p>
    <w:p w:rsidR="007F3E1D" w:rsidRPr="00DD2423" w:rsidRDefault="00D940B5" w:rsidP="00D940B5">
      <w:pPr>
        <w:jc w:val="both"/>
        <w:rPr>
          <w:rFonts w:ascii="Times New Roman" w:hAnsi="Times New Roman"/>
          <w:sz w:val="24"/>
          <w:szCs w:val="24"/>
        </w:rPr>
      </w:pPr>
      <w:r w:rsidRPr="00DD2423">
        <w:rPr>
          <w:rFonts w:ascii="Times New Roman" w:hAnsi="Times New Roman"/>
          <w:sz w:val="24"/>
          <w:szCs w:val="24"/>
        </w:rPr>
        <w:t xml:space="preserve">         1.13</w:t>
      </w:r>
      <w:r w:rsidR="007F3E1D" w:rsidRPr="00DD2423">
        <w:rPr>
          <w:rFonts w:ascii="Times New Roman" w:hAnsi="Times New Roman"/>
          <w:sz w:val="24"/>
          <w:szCs w:val="24"/>
        </w:rPr>
        <w:t>. Права и обязанности Инспектора:</w:t>
      </w:r>
    </w:p>
    <w:p w:rsidR="007F3E1D" w:rsidRPr="00DD2423" w:rsidRDefault="00D940B5" w:rsidP="007F3E1D">
      <w:pPr>
        <w:pStyle w:val="a4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D2423">
        <w:rPr>
          <w:rFonts w:ascii="Times New Roman" w:hAnsi="Times New Roman"/>
          <w:sz w:val="24"/>
          <w:szCs w:val="24"/>
        </w:rPr>
        <w:t xml:space="preserve">         </w:t>
      </w:r>
      <w:r w:rsidR="007F3E1D" w:rsidRPr="00DD2423">
        <w:rPr>
          <w:rFonts w:ascii="Times New Roman" w:hAnsi="Times New Roman"/>
          <w:sz w:val="24"/>
          <w:szCs w:val="24"/>
        </w:rPr>
        <w:t>1.8.1. Инспектор обязан:</w:t>
      </w:r>
    </w:p>
    <w:p w:rsidR="007F3E1D" w:rsidRPr="00D940B5" w:rsidRDefault="007F3E1D" w:rsidP="007F3E1D">
      <w:pPr>
        <w:pStyle w:val="a4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940B5">
        <w:rPr>
          <w:rFonts w:ascii="Times New Roman" w:hAnsi="Times New Roman"/>
          <w:sz w:val="24"/>
          <w:szCs w:val="24"/>
        </w:rPr>
        <w:t xml:space="preserve">          1) соблюдать законодательство Российской Федерации, права и законные интересы контролируемых лиц;</w:t>
      </w:r>
    </w:p>
    <w:p w:rsidR="007F3E1D" w:rsidRPr="00D940B5" w:rsidRDefault="007F3E1D" w:rsidP="007F3E1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0B5">
        <w:rPr>
          <w:rFonts w:ascii="Times New Roman" w:hAnsi="Times New Roman" w:cs="Times New Roman"/>
          <w:sz w:val="24"/>
          <w:szCs w:val="24"/>
        </w:rP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7F3E1D" w:rsidRPr="00D940B5" w:rsidRDefault="007F3E1D" w:rsidP="007F3E1D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40B5">
        <w:rPr>
          <w:rFonts w:ascii="Times New Roman" w:hAnsi="Times New Roman"/>
          <w:sz w:val="24"/>
          <w:szCs w:val="24"/>
        </w:rPr>
        <w:t>3)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</w:p>
    <w:p w:rsidR="007F3E1D" w:rsidRPr="00D940B5" w:rsidRDefault="00D940B5" w:rsidP="00D940B5">
      <w:pPr>
        <w:pStyle w:val="a4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940B5">
        <w:rPr>
          <w:rFonts w:ascii="Times New Roman" w:hAnsi="Times New Roman"/>
          <w:sz w:val="24"/>
          <w:szCs w:val="24"/>
        </w:rPr>
        <w:t xml:space="preserve">            4</w:t>
      </w:r>
      <w:r w:rsidR="007F3E1D" w:rsidRPr="00D940B5">
        <w:rPr>
          <w:rFonts w:ascii="Times New Roman" w:hAnsi="Times New Roman"/>
          <w:sz w:val="24"/>
          <w:szCs w:val="24"/>
        </w:rPr>
        <w:t>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Ленинградской области при проведении контрольных мероприятий (за исключением контрольных мероприятий, при проведении которых не требуется взаимодействие контрольных органов с контролируемыми лицами) и в случаях, предусмотренных Федеральным законом №248-ФЗ и пунктом 3.3 настоящего Положения, осуществлять консультирование;</w:t>
      </w:r>
    </w:p>
    <w:p w:rsidR="007F3E1D" w:rsidRPr="00D940B5" w:rsidRDefault="00D940B5" w:rsidP="007F3E1D">
      <w:pPr>
        <w:pStyle w:val="a4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940B5">
        <w:rPr>
          <w:rFonts w:ascii="Times New Roman" w:hAnsi="Times New Roman"/>
          <w:sz w:val="24"/>
          <w:szCs w:val="24"/>
        </w:rPr>
        <w:t>5</w:t>
      </w:r>
      <w:r w:rsidR="007F3E1D" w:rsidRPr="00D940B5">
        <w:rPr>
          <w:rFonts w:ascii="Times New Roman" w:hAnsi="Times New Roman"/>
          <w:sz w:val="24"/>
          <w:szCs w:val="24"/>
        </w:rPr>
        <w:t>)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 Федеральным законом № 248-ФЗ;</w:t>
      </w:r>
    </w:p>
    <w:p w:rsidR="007F3E1D" w:rsidRPr="00D940B5" w:rsidRDefault="00D940B5" w:rsidP="007F3E1D">
      <w:pPr>
        <w:pStyle w:val="a4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940B5">
        <w:rPr>
          <w:rFonts w:ascii="Times New Roman" w:hAnsi="Times New Roman"/>
          <w:sz w:val="24"/>
          <w:szCs w:val="24"/>
        </w:rPr>
        <w:t>6</w:t>
      </w:r>
      <w:r w:rsidR="007F3E1D" w:rsidRPr="00D940B5">
        <w:rPr>
          <w:rFonts w:ascii="Times New Roman" w:hAnsi="Times New Roman"/>
          <w:sz w:val="24"/>
          <w:szCs w:val="24"/>
        </w:rPr>
        <w:t>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:rsidR="007F3E1D" w:rsidRPr="00D940B5" w:rsidRDefault="00D940B5" w:rsidP="007F3E1D">
      <w:pPr>
        <w:pStyle w:val="a4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940B5">
        <w:rPr>
          <w:rFonts w:ascii="Times New Roman" w:hAnsi="Times New Roman"/>
          <w:sz w:val="24"/>
          <w:szCs w:val="24"/>
        </w:rPr>
        <w:t>7</w:t>
      </w:r>
      <w:r w:rsidR="007F3E1D" w:rsidRPr="00D940B5">
        <w:rPr>
          <w:rFonts w:ascii="Times New Roman" w:hAnsi="Times New Roman"/>
          <w:sz w:val="24"/>
          <w:szCs w:val="24"/>
        </w:rPr>
        <w:t>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7F3E1D" w:rsidRPr="00D940B5" w:rsidRDefault="00D940B5" w:rsidP="007F3E1D">
      <w:pPr>
        <w:pStyle w:val="a4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940B5">
        <w:rPr>
          <w:rFonts w:ascii="Times New Roman" w:hAnsi="Times New Roman"/>
          <w:sz w:val="24"/>
          <w:szCs w:val="24"/>
        </w:rPr>
        <w:t>8</w:t>
      </w:r>
      <w:r w:rsidR="007F3E1D" w:rsidRPr="00D940B5">
        <w:rPr>
          <w:rFonts w:ascii="Times New Roman" w:hAnsi="Times New Roman"/>
          <w:sz w:val="24"/>
          <w:szCs w:val="24"/>
        </w:rPr>
        <w:t>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7F3E1D" w:rsidRPr="00D940B5" w:rsidRDefault="00D940B5" w:rsidP="007F3E1D">
      <w:pPr>
        <w:pStyle w:val="a4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940B5">
        <w:rPr>
          <w:rFonts w:ascii="Times New Roman" w:hAnsi="Times New Roman"/>
          <w:sz w:val="24"/>
          <w:szCs w:val="24"/>
        </w:rPr>
        <w:t>9</w:t>
      </w:r>
      <w:r w:rsidR="007F3E1D" w:rsidRPr="00D940B5">
        <w:rPr>
          <w:rFonts w:ascii="Times New Roman" w:hAnsi="Times New Roman"/>
          <w:sz w:val="24"/>
          <w:szCs w:val="24"/>
        </w:rPr>
        <w:t>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7F3E1D" w:rsidRPr="00D940B5" w:rsidRDefault="00D940B5" w:rsidP="007F3E1D">
      <w:pPr>
        <w:pStyle w:val="a4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940B5">
        <w:rPr>
          <w:rFonts w:ascii="Times New Roman" w:hAnsi="Times New Roman"/>
          <w:sz w:val="24"/>
          <w:szCs w:val="24"/>
        </w:rPr>
        <w:t>10</w:t>
      </w:r>
      <w:r w:rsidR="007F3E1D" w:rsidRPr="00D940B5">
        <w:rPr>
          <w:rFonts w:ascii="Times New Roman" w:hAnsi="Times New Roman"/>
          <w:sz w:val="24"/>
          <w:szCs w:val="24"/>
        </w:rPr>
        <w:t>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7F3E1D" w:rsidRPr="00D940B5" w:rsidRDefault="00D940B5" w:rsidP="007F3E1D">
      <w:pPr>
        <w:pStyle w:val="a4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940B5">
        <w:rPr>
          <w:rFonts w:ascii="Times New Roman" w:hAnsi="Times New Roman"/>
          <w:sz w:val="24"/>
          <w:szCs w:val="24"/>
        </w:rPr>
        <w:t>11</w:t>
      </w:r>
      <w:r w:rsidR="007F3E1D" w:rsidRPr="00D940B5">
        <w:rPr>
          <w:rFonts w:ascii="Times New Roman" w:hAnsi="Times New Roman"/>
          <w:sz w:val="24"/>
          <w:szCs w:val="24"/>
        </w:rPr>
        <w:t>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7F3E1D" w:rsidRPr="00DD2423" w:rsidRDefault="007F3E1D" w:rsidP="007F3E1D">
      <w:pPr>
        <w:pStyle w:val="a4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D2423">
        <w:rPr>
          <w:rFonts w:ascii="Times New Roman" w:hAnsi="Times New Roman"/>
          <w:sz w:val="24"/>
          <w:szCs w:val="24"/>
        </w:rPr>
        <w:t>1.8.2. 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7F3E1D" w:rsidRPr="00DD2423" w:rsidRDefault="007F3E1D" w:rsidP="007F3E1D">
      <w:pPr>
        <w:pStyle w:val="a4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D2423">
        <w:rPr>
          <w:rFonts w:ascii="Times New Roman" w:hAnsi="Times New Roman"/>
          <w:sz w:val="24"/>
          <w:szCs w:val="24"/>
        </w:rPr>
        <w:lastRenderedPageBreak/>
        <w:t>1)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7F3E1D" w:rsidRPr="00DD2423" w:rsidRDefault="007F3E1D" w:rsidP="007F3E1D">
      <w:pPr>
        <w:pStyle w:val="a4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D2423">
        <w:rPr>
          <w:rFonts w:ascii="Times New Roman" w:hAnsi="Times New Roman"/>
          <w:sz w:val="24"/>
          <w:szCs w:val="24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7F3E1D" w:rsidRPr="00DD2423" w:rsidRDefault="007F3E1D" w:rsidP="007F3E1D">
      <w:pPr>
        <w:pStyle w:val="a4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D2423">
        <w:rPr>
          <w:rFonts w:ascii="Times New Roman" w:hAnsi="Times New Roman"/>
          <w:sz w:val="24"/>
          <w:szCs w:val="24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7F3E1D" w:rsidRPr="00DD2423" w:rsidRDefault="007F3E1D" w:rsidP="007F3E1D">
      <w:pPr>
        <w:pStyle w:val="a4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D2423">
        <w:rPr>
          <w:rFonts w:ascii="Times New Roman" w:hAnsi="Times New Roman"/>
          <w:sz w:val="24"/>
          <w:szCs w:val="24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7F3E1D" w:rsidRPr="00DD2423" w:rsidRDefault="007F3E1D" w:rsidP="007F3E1D">
      <w:pPr>
        <w:pStyle w:val="a4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D2423">
        <w:rPr>
          <w:rFonts w:ascii="Times New Roman" w:hAnsi="Times New Roman"/>
          <w:sz w:val="24"/>
          <w:szCs w:val="24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7F3E1D" w:rsidRPr="00DD2423" w:rsidRDefault="007F3E1D" w:rsidP="007F3E1D">
      <w:pPr>
        <w:pStyle w:val="a4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D2423">
        <w:rPr>
          <w:rFonts w:ascii="Times New Roman" w:hAnsi="Times New Roman"/>
          <w:sz w:val="24"/>
          <w:szCs w:val="24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7F3E1D" w:rsidRPr="00DD2423" w:rsidRDefault="007F3E1D" w:rsidP="007F3E1D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2423">
        <w:rPr>
          <w:rFonts w:ascii="Times New Roman" w:hAnsi="Times New Roman"/>
          <w:sz w:val="24"/>
          <w:szCs w:val="24"/>
        </w:rPr>
        <w:t>7) обращаться в соответствии с Федеральным законом от 7 февраля 2011 года № 3-ФЗ «О полиции» за содействием к органам полиции в случаях, если инспектору оказывается противодействие или угрожает опасность.</w:t>
      </w:r>
    </w:p>
    <w:p w:rsidR="007F3E1D" w:rsidRPr="00DD2423" w:rsidRDefault="007F3E1D" w:rsidP="007F3E1D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2423">
        <w:rPr>
          <w:rFonts w:ascii="Times New Roman" w:hAnsi="Times New Roman"/>
          <w:sz w:val="24"/>
          <w:szCs w:val="24"/>
        </w:rPr>
        <w:t>1.9. Контрольный орган вправе обратиться в суд с заявлениями:</w:t>
      </w:r>
    </w:p>
    <w:p w:rsidR="007F3E1D" w:rsidRPr="00DD2423" w:rsidRDefault="007F3E1D" w:rsidP="007F3E1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D2423">
        <w:rPr>
          <w:rFonts w:ascii="Times New Roman" w:hAnsi="Times New Roman"/>
          <w:bCs/>
          <w:sz w:val="24"/>
          <w:szCs w:val="24"/>
        </w:rPr>
        <w:t>1)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 жилищно-строительного или иного специализированного потребительского кооператива с нарушением требований Жилищного кодекса Российской Федерации;</w:t>
      </w:r>
    </w:p>
    <w:p w:rsidR="007F3E1D" w:rsidRPr="00DD2423" w:rsidRDefault="007F3E1D" w:rsidP="007F3E1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D2423">
        <w:rPr>
          <w:rFonts w:ascii="Times New Roman" w:hAnsi="Times New Roman"/>
          <w:bCs/>
          <w:sz w:val="24"/>
          <w:szCs w:val="24"/>
        </w:rPr>
        <w:t>2)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</w:p>
    <w:p w:rsidR="007F3E1D" w:rsidRPr="00DD2423" w:rsidRDefault="007F3E1D" w:rsidP="007F3E1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D2423">
        <w:rPr>
          <w:rFonts w:ascii="Times New Roman" w:hAnsi="Times New Roman"/>
          <w:bCs/>
          <w:sz w:val="24"/>
          <w:szCs w:val="24"/>
        </w:rPr>
        <w:t>3)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организации, 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</w:p>
    <w:p w:rsidR="007F3E1D" w:rsidRPr="00DD2423" w:rsidRDefault="007F3E1D" w:rsidP="007F3E1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D2423">
        <w:rPr>
          <w:rFonts w:ascii="Times New Roman" w:hAnsi="Times New Roman"/>
          <w:bCs/>
          <w:sz w:val="24"/>
          <w:szCs w:val="24"/>
        </w:rPr>
        <w:t>4) в защиту прав и законных интересов собственников помещений в многоквартирном доме,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</w:p>
    <w:p w:rsidR="007F3E1D" w:rsidRPr="00DD2423" w:rsidRDefault="007F3E1D" w:rsidP="007F3E1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D2423">
        <w:rPr>
          <w:rFonts w:ascii="Times New Roman" w:hAnsi="Times New Roman"/>
          <w:bCs/>
          <w:sz w:val="24"/>
          <w:szCs w:val="24"/>
        </w:rPr>
        <w:t xml:space="preserve">5) о признании договора найма жилого помещения жилищного фонда социального </w:t>
      </w:r>
      <w:r w:rsidRPr="00DD2423">
        <w:rPr>
          <w:rFonts w:ascii="Times New Roman" w:hAnsi="Times New Roman"/>
          <w:bCs/>
          <w:sz w:val="24"/>
          <w:szCs w:val="24"/>
        </w:rPr>
        <w:lastRenderedPageBreak/>
        <w:t>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Жилищным кодексом Российской Федерации;</w:t>
      </w:r>
    </w:p>
    <w:p w:rsidR="007F3E1D" w:rsidRPr="00DD2423" w:rsidRDefault="007F3E1D" w:rsidP="007F3E1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2423">
        <w:rPr>
          <w:rFonts w:ascii="Times New Roman" w:hAnsi="Times New Roman"/>
          <w:bCs/>
          <w:sz w:val="24"/>
          <w:szCs w:val="24"/>
        </w:rPr>
        <w:t>6) о понуждении к исполнению предписания.</w:t>
      </w:r>
    </w:p>
    <w:p w:rsidR="007F3E1D" w:rsidRPr="00DD2423" w:rsidRDefault="008214BA" w:rsidP="00DD2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2423">
        <w:rPr>
          <w:rFonts w:ascii="Times New Roman" w:hAnsi="Times New Roman"/>
          <w:bCs/>
          <w:sz w:val="24"/>
          <w:szCs w:val="24"/>
        </w:rPr>
        <w:t>1.10.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- единый портал государственных и муниципальных услуг)и (или) через региональный портал государственных и муниципальных услуг.</w:t>
      </w:r>
    </w:p>
    <w:p w:rsidR="0024103A" w:rsidRDefault="00DD2423" w:rsidP="00AD4F0D">
      <w:pPr>
        <w:widowControl/>
        <w:autoSpaceDE w:val="0"/>
        <w:autoSpaceDN w:val="0"/>
        <w:adjustRightInd w:val="0"/>
        <w:spacing w:before="120"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</w:t>
      </w:r>
      <w:r w:rsidR="0024103A">
        <w:rPr>
          <w:rFonts w:ascii="Times New Roman" w:hAnsi="Times New Roman"/>
          <w:sz w:val="24"/>
          <w:szCs w:val="24"/>
        </w:rPr>
        <w:t xml:space="preserve">. При осуществлении муниципального жилищного контроля система оценки и управления рисками не применяется. </w:t>
      </w:r>
    </w:p>
    <w:p w:rsidR="0024103A" w:rsidRDefault="0024103A" w:rsidP="00AD4F0D">
      <w:pPr>
        <w:pStyle w:val="ConsPlusNormal"/>
        <w:spacing w:before="120" w:line="259" w:lineRule="auto"/>
        <w:ind w:firstLine="567"/>
        <w:jc w:val="both"/>
        <w:rPr>
          <w:szCs w:val="24"/>
        </w:rPr>
      </w:pPr>
      <w:r>
        <w:rPr>
          <w:szCs w:val="24"/>
        </w:rPr>
        <w:t>1.14.</w:t>
      </w:r>
      <w:r>
        <w:rPr>
          <w:color w:val="000000"/>
          <w:szCs w:val="24"/>
        </w:rPr>
        <w:t xml:space="preserve"> Администрация </w:t>
      </w:r>
      <w:r w:rsidR="00DD2423" w:rsidRPr="00DD2423">
        <w:rPr>
          <w:color w:val="000000"/>
          <w:szCs w:val="24"/>
        </w:rPr>
        <w:t xml:space="preserve">МО Низинское сельское поселение </w:t>
      </w:r>
      <w:r>
        <w:rPr>
          <w:color w:val="000000"/>
          <w:szCs w:val="24"/>
        </w:rPr>
        <w:t>осуществляет муниципальный жилищный контроль посредством проведения:</w:t>
      </w:r>
    </w:p>
    <w:p w:rsidR="0024103A" w:rsidRDefault="0024103A" w:rsidP="0045233E">
      <w:pPr>
        <w:pStyle w:val="ConsPlusNormal"/>
        <w:spacing w:line="259" w:lineRule="auto"/>
        <w:ind w:firstLine="567"/>
        <w:jc w:val="both"/>
        <w:rPr>
          <w:szCs w:val="24"/>
        </w:rPr>
      </w:pPr>
      <w:r>
        <w:rPr>
          <w:color w:val="000000"/>
          <w:szCs w:val="24"/>
        </w:rPr>
        <w:t>а) профилактических мероприятий;</w:t>
      </w:r>
    </w:p>
    <w:p w:rsidR="0024103A" w:rsidRDefault="0024103A" w:rsidP="0045233E">
      <w:pPr>
        <w:widowControl/>
        <w:autoSpaceDE w:val="0"/>
        <w:autoSpaceDN w:val="0"/>
        <w:adjustRightInd w:val="0"/>
        <w:spacing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контрольных мероприятий, проводимых с взаимодействием с контролируемым лицом и без взаимодействия с контролируемым лицом.</w:t>
      </w:r>
    </w:p>
    <w:p w:rsidR="0024103A" w:rsidRDefault="0024103A" w:rsidP="0045233E">
      <w:pPr>
        <w:autoSpaceDE w:val="0"/>
        <w:autoSpaceDN w:val="0"/>
        <w:adjustRightInd w:val="0"/>
        <w:spacing w:line="259" w:lineRule="auto"/>
        <w:jc w:val="both"/>
        <w:rPr>
          <w:rFonts w:ascii="Times New Roman" w:hAnsi="Times New Roman"/>
          <w:sz w:val="24"/>
          <w:szCs w:val="24"/>
        </w:rPr>
      </w:pPr>
    </w:p>
    <w:p w:rsidR="0024103A" w:rsidRDefault="0024103A" w:rsidP="0045233E">
      <w:pPr>
        <w:spacing w:line="259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Профилактика рисков причинения вреда (ущерба) охраняемым законом ценностям при осуществлении муниципального жилищного контроля</w:t>
      </w:r>
    </w:p>
    <w:p w:rsidR="0024103A" w:rsidRPr="00793783" w:rsidRDefault="0024103A" w:rsidP="0045233E">
      <w:pPr>
        <w:widowControl/>
        <w:tabs>
          <w:tab w:val="left" w:pos="1134"/>
        </w:tabs>
        <w:spacing w:line="259" w:lineRule="auto"/>
        <w:ind w:firstLine="993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24103A" w:rsidRDefault="0024103A" w:rsidP="0045233E">
      <w:pPr>
        <w:spacing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 </w:t>
      </w:r>
    </w:p>
    <w:p w:rsidR="0024103A" w:rsidRDefault="0024103A" w:rsidP="0045233E">
      <w:pPr>
        <w:spacing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администрацией</w:t>
      </w:r>
      <w:r w:rsidR="009B2E34">
        <w:rPr>
          <w:rFonts w:ascii="Times New Roman" w:hAnsi="Times New Roman"/>
          <w:sz w:val="24"/>
          <w:szCs w:val="24"/>
        </w:rPr>
        <w:t xml:space="preserve"> </w:t>
      </w:r>
      <w:r w:rsidR="009B2E34" w:rsidRPr="009B2E34">
        <w:rPr>
          <w:rFonts w:ascii="Times New Roman" w:hAnsi="Times New Roman"/>
          <w:sz w:val="24"/>
          <w:szCs w:val="24"/>
        </w:rPr>
        <w:t xml:space="preserve">МО Низинское сельское поселение </w:t>
      </w:r>
      <w:r>
        <w:rPr>
          <w:rFonts w:ascii="Times New Roman" w:hAnsi="Times New Roman"/>
          <w:sz w:val="24"/>
          <w:szCs w:val="24"/>
        </w:rPr>
        <w:t>в соответствии с законодательством.</w:t>
      </w:r>
    </w:p>
    <w:p w:rsidR="0024103A" w:rsidRDefault="0024103A" w:rsidP="0045233E">
      <w:pPr>
        <w:spacing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осуществлении муниципального жилищного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0B61B3" w:rsidRDefault="000B61B3" w:rsidP="009B2E34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</w:p>
    <w:p w:rsidR="00604BE6" w:rsidRPr="00A71D21" w:rsidRDefault="00604BE6" w:rsidP="00604BE6">
      <w:pPr>
        <w:widowControl/>
        <w:tabs>
          <w:tab w:val="left" w:pos="1134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A71D21">
        <w:rPr>
          <w:rFonts w:ascii="Times New Roman" w:hAnsi="Times New Roman"/>
          <w:b/>
          <w:color w:val="auto"/>
          <w:sz w:val="24"/>
          <w:szCs w:val="24"/>
        </w:rPr>
        <w:t xml:space="preserve">3. Виды профилактических мероприятий, которые проводятся при осуществлении муниципального контроля </w:t>
      </w:r>
    </w:p>
    <w:p w:rsidR="00604BE6" w:rsidRPr="00A71D21" w:rsidRDefault="00604BE6" w:rsidP="00604BE6">
      <w:pPr>
        <w:widowControl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604BE6" w:rsidRPr="009B2E34" w:rsidRDefault="00604BE6" w:rsidP="00604B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 w:rsidRPr="009B2E34">
        <w:rPr>
          <w:rFonts w:ascii="Times New Roman" w:hAnsi="Times New Roman"/>
          <w:color w:val="auto"/>
          <w:sz w:val="24"/>
          <w:szCs w:val="24"/>
        </w:rPr>
        <w:t>3.1. При осуществлении муниципального контроля Контрольный орган проводит следующие виды профилактических мероприятий:</w:t>
      </w:r>
    </w:p>
    <w:p w:rsidR="00604BE6" w:rsidRPr="009B2E34" w:rsidRDefault="00604BE6" w:rsidP="00604BE6">
      <w:pPr>
        <w:pStyle w:val="ConsPlusNormal"/>
        <w:ind w:firstLine="709"/>
        <w:jc w:val="both"/>
        <w:rPr>
          <w:szCs w:val="24"/>
        </w:rPr>
      </w:pPr>
      <w:r w:rsidRPr="009B2E34">
        <w:rPr>
          <w:szCs w:val="24"/>
        </w:rPr>
        <w:t>1) информирование;</w:t>
      </w:r>
    </w:p>
    <w:p w:rsidR="00604BE6" w:rsidRPr="009B2E34" w:rsidRDefault="00604BE6" w:rsidP="00604BE6">
      <w:pPr>
        <w:pStyle w:val="ConsPlusNormal"/>
        <w:ind w:firstLine="709"/>
        <w:jc w:val="both"/>
        <w:rPr>
          <w:szCs w:val="24"/>
        </w:rPr>
      </w:pPr>
      <w:r w:rsidRPr="009B2E34">
        <w:rPr>
          <w:szCs w:val="24"/>
        </w:rPr>
        <w:t>2) обобщение правоприменительной практики;</w:t>
      </w:r>
    </w:p>
    <w:p w:rsidR="00604BE6" w:rsidRPr="009B2E34" w:rsidRDefault="00604BE6" w:rsidP="00604BE6">
      <w:pPr>
        <w:pStyle w:val="ConsPlusNormal"/>
        <w:ind w:firstLine="709"/>
        <w:jc w:val="both"/>
        <w:rPr>
          <w:szCs w:val="24"/>
        </w:rPr>
      </w:pPr>
      <w:r w:rsidRPr="009B2E34">
        <w:rPr>
          <w:szCs w:val="24"/>
        </w:rPr>
        <w:t>3) объявление предостережения;</w:t>
      </w:r>
    </w:p>
    <w:p w:rsidR="00604BE6" w:rsidRPr="009B2E34" w:rsidRDefault="00604BE6" w:rsidP="00604BE6">
      <w:pPr>
        <w:pStyle w:val="ConsPlusNormal"/>
        <w:ind w:firstLine="709"/>
        <w:jc w:val="both"/>
        <w:rPr>
          <w:szCs w:val="24"/>
        </w:rPr>
      </w:pPr>
      <w:r w:rsidRPr="009B2E34">
        <w:rPr>
          <w:szCs w:val="24"/>
        </w:rPr>
        <w:t>4) консультирование;</w:t>
      </w:r>
    </w:p>
    <w:p w:rsidR="00604BE6" w:rsidRPr="009B2E34" w:rsidRDefault="00604BE6" w:rsidP="00604BE6">
      <w:pPr>
        <w:pStyle w:val="ConsPlusNormal"/>
        <w:ind w:firstLine="709"/>
        <w:jc w:val="both"/>
        <w:rPr>
          <w:szCs w:val="24"/>
        </w:rPr>
      </w:pPr>
      <w:r w:rsidRPr="009B2E34">
        <w:rPr>
          <w:szCs w:val="24"/>
        </w:rPr>
        <w:t>5) профилактический визит.</w:t>
      </w:r>
    </w:p>
    <w:p w:rsidR="00604BE6" w:rsidRPr="00604BE6" w:rsidRDefault="00604BE6" w:rsidP="00604BE6">
      <w:pPr>
        <w:pStyle w:val="ConsPlusNormal"/>
        <w:ind w:firstLine="709"/>
        <w:jc w:val="both"/>
        <w:rPr>
          <w:b/>
          <w:szCs w:val="24"/>
        </w:rPr>
      </w:pPr>
    </w:p>
    <w:p w:rsidR="00604BE6" w:rsidRPr="00604BE6" w:rsidRDefault="00604BE6" w:rsidP="00604BE6">
      <w:pPr>
        <w:pStyle w:val="ConsPlusNormal"/>
        <w:ind w:firstLine="0"/>
        <w:jc w:val="center"/>
        <w:rPr>
          <w:b/>
          <w:szCs w:val="24"/>
        </w:rPr>
      </w:pPr>
      <w:r w:rsidRPr="00604BE6">
        <w:rPr>
          <w:b/>
          <w:szCs w:val="24"/>
        </w:rPr>
        <w:t xml:space="preserve">3.2. Информирование контролируемых и иных заинтересованных лиц </w:t>
      </w:r>
    </w:p>
    <w:p w:rsidR="00604BE6" w:rsidRPr="00604BE6" w:rsidRDefault="00604BE6" w:rsidP="00604BE6">
      <w:pPr>
        <w:pStyle w:val="ConsPlusNormal"/>
        <w:ind w:firstLine="0"/>
        <w:jc w:val="center"/>
        <w:rPr>
          <w:b/>
          <w:szCs w:val="24"/>
        </w:rPr>
      </w:pPr>
      <w:r w:rsidRPr="00604BE6">
        <w:rPr>
          <w:b/>
          <w:szCs w:val="24"/>
        </w:rPr>
        <w:lastRenderedPageBreak/>
        <w:t xml:space="preserve">по вопросам соблюдения обязательных требований </w:t>
      </w:r>
    </w:p>
    <w:p w:rsidR="00604BE6" w:rsidRPr="009B2E34" w:rsidRDefault="00604BE6" w:rsidP="00604BE6">
      <w:pPr>
        <w:pStyle w:val="s26"/>
        <w:spacing w:before="0" w:beforeAutospacing="0" w:after="0" w:afterAutospacing="0"/>
        <w:ind w:firstLine="525"/>
        <w:jc w:val="both"/>
      </w:pPr>
      <w:r w:rsidRPr="009B2E34">
        <w:t xml:space="preserve">3.2.1. </w:t>
      </w:r>
      <w:r w:rsidRPr="009B2E34">
        <w:rPr>
          <w:rStyle w:val="bumpedfont15"/>
        </w:rPr>
        <w:t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604BE6" w:rsidRPr="009B2E34" w:rsidRDefault="00604BE6" w:rsidP="00604BE6">
      <w:pPr>
        <w:pStyle w:val="s26"/>
        <w:spacing w:before="0" w:beforeAutospacing="0" w:after="0" w:afterAutospacing="0"/>
        <w:ind w:firstLine="525"/>
        <w:jc w:val="both"/>
      </w:pPr>
      <w:r w:rsidRPr="009B2E34">
        <w:rPr>
          <w:rStyle w:val="bumpedfont15"/>
        </w:rPr>
        <w:t>3.2.2. Контрольный орган обязан размещать и поддерживать в актуальном состоянии на своем официальном сайте в сети «Интернет» сведения, определенные частью 3 статьи 46 Федерального закона № 248-ФЗ.</w:t>
      </w:r>
    </w:p>
    <w:p w:rsidR="00604BE6" w:rsidRPr="00604BE6" w:rsidRDefault="00604BE6" w:rsidP="00604BE6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04BE6" w:rsidRPr="00604BE6" w:rsidRDefault="00604BE6" w:rsidP="00604BE6">
      <w:pPr>
        <w:pStyle w:val="a4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04BE6">
        <w:rPr>
          <w:rFonts w:ascii="Times New Roman" w:hAnsi="Times New Roman"/>
          <w:b/>
          <w:sz w:val="24"/>
          <w:szCs w:val="24"/>
        </w:rPr>
        <w:t>3.3. Обобщение правоприменительной практики</w:t>
      </w:r>
    </w:p>
    <w:p w:rsidR="00604BE6" w:rsidRPr="009B2E34" w:rsidRDefault="00604BE6" w:rsidP="00604BE6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2E34">
        <w:rPr>
          <w:rFonts w:ascii="Times New Roman" w:hAnsi="Times New Roman"/>
          <w:sz w:val="24"/>
          <w:szCs w:val="24"/>
        </w:rPr>
        <w:t xml:space="preserve">3.3.1. Обобщение правоприменительной практики </w:t>
      </w:r>
      <w:r w:rsidRPr="009B2E34">
        <w:rPr>
          <w:rFonts w:ascii="Times New Roman" w:hAnsi="Times New Roman"/>
          <w:bCs/>
          <w:sz w:val="24"/>
          <w:szCs w:val="24"/>
        </w:rPr>
        <w:t>осуществляется Контрольным органом в соответствии со статьей 47 Федерального закона № 248-ФЗ</w:t>
      </w:r>
      <w:r w:rsidRPr="009B2E34">
        <w:rPr>
          <w:rFonts w:ascii="Times New Roman" w:hAnsi="Times New Roman"/>
          <w:sz w:val="24"/>
          <w:szCs w:val="24"/>
        </w:rPr>
        <w:t>.</w:t>
      </w:r>
    </w:p>
    <w:p w:rsidR="00604BE6" w:rsidRPr="009B2E34" w:rsidRDefault="00604BE6" w:rsidP="00604BE6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B2E34">
        <w:rPr>
          <w:rFonts w:ascii="Times New Roman" w:hAnsi="Times New Roman"/>
          <w:sz w:val="24"/>
          <w:szCs w:val="24"/>
        </w:rPr>
        <w:t>3.3.2. 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(далее - доклад).</w:t>
      </w:r>
    </w:p>
    <w:p w:rsidR="00604BE6" w:rsidRPr="009B2E34" w:rsidRDefault="00604BE6" w:rsidP="00604BE6">
      <w:pPr>
        <w:widowControl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B2E34">
        <w:rPr>
          <w:rFonts w:ascii="Times New Roman" w:hAnsi="Times New Roman"/>
          <w:sz w:val="24"/>
          <w:szCs w:val="24"/>
        </w:rPr>
        <w:t>Контрольный орган обеспечивает публичное обсуждение проекта доклада.</w:t>
      </w:r>
    </w:p>
    <w:p w:rsidR="00604BE6" w:rsidRPr="009B2E34" w:rsidRDefault="00604BE6" w:rsidP="00604BE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 xml:space="preserve">3.3.3. Доклад утверждается руководителем Контрольного органа и размещается на официальном сайте ежегодно не позднее 30 января года, следующего за годом обобщения правоприменительной практики. </w:t>
      </w:r>
    </w:p>
    <w:p w:rsidR="00604BE6" w:rsidRPr="00604BE6" w:rsidRDefault="00604BE6" w:rsidP="00604BE6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604BE6" w:rsidRPr="00604BE6" w:rsidRDefault="00604BE6" w:rsidP="00604BE6">
      <w:pPr>
        <w:widowControl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604BE6">
        <w:rPr>
          <w:rFonts w:ascii="Times New Roman" w:hAnsi="Times New Roman"/>
          <w:b/>
          <w:color w:val="auto"/>
          <w:sz w:val="24"/>
          <w:szCs w:val="24"/>
        </w:rPr>
        <w:t xml:space="preserve">3.4. Предостережение о недопустимости нарушения </w:t>
      </w:r>
    </w:p>
    <w:p w:rsidR="00604BE6" w:rsidRPr="009B2E34" w:rsidRDefault="00604BE6" w:rsidP="00604BE6">
      <w:pPr>
        <w:widowControl/>
        <w:jc w:val="center"/>
        <w:rPr>
          <w:rFonts w:ascii="Times New Roman" w:hAnsi="Times New Roman"/>
          <w:color w:val="auto"/>
          <w:sz w:val="24"/>
          <w:szCs w:val="24"/>
        </w:rPr>
      </w:pPr>
      <w:r w:rsidRPr="009B2E34">
        <w:rPr>
          <w:rFonts w:ascii="Times New Roman" w:hAnsi="Times New Roman"/>
          <w:color w:val="auto"/>
          <w:sz w:val="24"/>
          <w:szCs w:val="24"/>
        </w:rPr>
        <w:t>обязательных требований</w:t>
      </w:r>
    </w:p>
    <w:p w:rsidR="00604BE6" w:rsidRPr="009B2E34" w:rsidRDefault="00604BE6" w:rsidP="00604BE6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2E34">
        <w:rPr>
          <w:rFonts w:ascii="Times New Roman" w:hAnsi="Times New Roman"/>
          <w:sz w:val="24"/>
          <w:szCs w:val="24"/>
        </w:rPr>
        <w:t>3.4.1. Контрольный орган объявляет контролируемому лицу предостережение о недопустимости нарушения обязательных требований (далее -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:rsidR="00604BE6" w:rsidRPr="009B2E34" w:rsidRDefault="00604BE6" w:rsidP="00604BE6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2E34">
        <w:rPr>
          <w:rFonts w:ascii="Times New Roman" w:hAnsi="Times New Roman"/>
          <w:bCs/>
          <w:sz w:val="24"/>
          <w:szCs w:val="24"/>
        </w:rPr>
        <w:t>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№ 248-ФЗ.</w:t>
      </w:r>
    </w:p>
    <w:p w:rsidR="00604BE6" w:rsidRPr="009B2E34" w:rsidRDefault="00604BE6" w:rsidP="00604BE6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2E34">
        <w:rPr>
          <w:rFonts w:ascii="Times New Roman" w:hAnsi="Times New Roman"/>
          <w:sz w:val="24"/>
          <w:szCs w:val="24"/>
        </w:rPr>
        <w:t>3.4.2. 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604BE6" w:rsidRPr="009B2E34" w:rsidRDefault="00604BE6" w:rsidP="00604BE6">
      <w:pPr>
        <w:pStyle w:val="ConsPlusNormal"/>
        <w:ind w:firstLine="709"/>
        <w:jc w:val="both"/>
        <w:rPr>
          <w:szCs w:val="24"/>
        </w:rPr>
      </w:pPr>
      <w:r w:rsidRPr="009B2E34">
        <w:rPr>
          <w:szCs w:val="24"/>
        </w:rPr>
        <w:t>3.4.3.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604BE6" w:rsidRPr="009B2E34" w:rsidRDefault="00604BE6" w:rsidP="00604BE6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B2E34">
        <w:rPr>
          <w:rFonts w:ascii="Times New Roman" w:hAnsi="Times New Roman"/>
          <w:sz w:val="24"/>
          <w:szCs w:val="24"/>
        </w:rPr>
        <w:t>3.4.4. Возражение должно содержать:</w:t>
      </w:r>
    </w:p>
    <w:p w:rsidR="00604BE6" w:rsidRPr="009B2E34" w:rsidRDefault="00604BE6" w:rsidP="00604BE6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B2E34">
        <w:rPr>
          <w:rFonts w:ascii="Times New Roman" w:hAnsi="Times New Roman"/>
          <w:sz w:val="24"/>
          <w:szCs w:val="24"/>
        </w:rPr>
        <w:t>1) наименование Контрольного органа, в который направляется возражение;</w:t>
      </w:r>
    </w:p>
    <w:p w:rsidR="00604BE6" w:rsidRPr="009B2E34" w:rsidRDefault="00604BE6" w:rsidP="00604BE6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B2E34">
        <w:rPr>
          <w:rFonts w:ascii="Times New Roman" w:hAnsi="Times New Roman"/>
          <w:sz w:val="24"/>
          <w:szCs w:val="24"/>
        </w:rPr>
        <w:t>2) 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604BE6" w:rsidRPr="009B2E34" w:rsidRDefault="00604BE6" w:rsidP="00604BE6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B2E34">
        <w:rPr>
          <w:rFonts w:ascii="Times New Roman" w:hAnsi="Times New Roman"/>
          <w:sz w:val="24"/>
          <w:szCs w:val="24"/>
        </w:rPr>
        <w:t>3) дату и номер предостережения;</w:t>
      </w:r>
    </w:p>
    <w:p w:rsidR="00604BE6" w:rsidRPr="009B2E34" w:rsidRDefault="00604BE6" w:rsidP="00604BE6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B2E34">
        <w:rPr>
          <w:rFonts w:ascii="Times New Roman" w:hAnsi="Times New Roman"/>
          <w:sz w:val="24"/>
          <w:szCs w:val="24"/>
        </w:rPr>
        <w:t>4) доводы, на основании которых контролируемое лицо не согласно с объявленным предостережением;</w:t>
      </w:r>
    </w:p>
    <w:p w:rsidR="00604BE6" w:rsidRPr="009B2E34" w:rsidRDefault="00604BE6" w:rsidP="00604BE6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B2E34">
        <w:rPr>
          <w:rFonts w:ascii="Times New Roman" w:hAnsi="Times New Roman"/>
          <w:sz w:val="24"/>
          <w:szCs w:val="24"/>
        </w:rPr>
        <w:t>5) дату получения предостережения контролируемым лицом;</w:t>
      </w:r>
    </w:p>
    <w:p w:rsidR="00604BE6" w:rsidRPr="009B2E34" w:rsidRDefault="00604BE6" w:rsidP="00604BE6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B2E34">
        <w:rPr>
          <w:rFonts w:ascii="Times New Roman" w:hAnsi="Times New Roman"/>
          <w:sz w:val="24"/>
          <w:szCs w:val="24"/>
        </w:rPr>
        <w:t>6) личную подпись и дату.</w:t>
      </w:r>
    </w:p>
    <w:p w:rsidR="00604BE6" w:rsidRPr="009B2E34" w:rsidRDefault="00604BE6" w:rsidP="00604BE6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B2E34">
        <w:rPr>
          <w:rFonts w:ascii="Times New Roman" w:hAnsi="Times New Roman"/>
          <w:sz w:val="24"/>
          <w:szCs w:val="24"/>
        </w:rPr>
        <w:t>3.4.5.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604BE6" w:rsidRPr="009B2E34" w:rsidRDefault="00604BE6" w:rsidP="00604BE6">
      <w:pPr>
        <w:pStyle w:val="ConsPlusNormal"/>
        <w:ind w:firstLine="709"/>
        <w:jc w:val="both"/>
        <w:rPr>
          <w:szCs w:val="24"/>
        </w:rPr>
      </w:pPr>
      <w:r w:rsidRPr="009B2E34">
        <w:rPr>
          <w:szCs w:val="24"/>
        </w:rPr>
        <w:t>3.4.6. Контрольный орган рассматривает возражение в отношении предостережения в течение пятнадцати рабочих дней со дня его получения.</w:t>
      </w:r>
    </w:p>
    <w:p w:rsidR="00604BE6" w:rsidRPr="009B2E34" w:rsidRDefault="00604BE6" w:rsidP="00604BE6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B2E34">
        <w:rPr>
          <w:rFonts w:ascii="Times New Roman" w:hAnsi="Times New Roman"/>
          <w:sz w:val="24"/>
          <w:szCs w:val="24"/>
        </w:rPr>
        <w:lastRenderedPageBreak/>
        <w:t>3.4.7. По результатам рассмотрения возражения Контрольный орган:</w:t>
      </w:r>
    </w:p>
    <w:p w:rsidR="00604BE6" w:rsidRPr="009B2E34" w:rsidRDefault="00604BE6" w:rsidP="00604BE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9B2E34">
        <w:t>1)</w:t>
      </w:r>
      <w:r w:rsidRPr="009B2E34">
        <w:rPr>
          <w:rStyle w:val="bumpedfont15"/>
          <w:szCs w:val="28"/>
        </w:rPr>
        <w:t xml:space="preserve"> удовлетворяет возражение в форме отмены предостережения;</w:t>
      </w:r>
    </w:p>
    <w:p w:rsidR="00604BE6" w:rsidRPr="009B2E34" w:rsidRDefault="00604BE6" w:rsidP="00604BE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9B2E34">
        <w:rPr>
          <w:rStyle w:val="bumpedfont15"/>
          <w:szCs w:val="28"/>
        </w:rPr>
        <w:t>2) отказывает в удовлетворении возражения с указанием причины отказа.</w:t>
      </w:r>
    </w:p>
    <w:p w:rsidR="00604BE6" w:rsidRPr="009B2E34" w:rsidRDefault="00604BE6" w:rsidP="00604BE6">
      <w:pPr>
        <w:pStyle w:val="ConsPlusNormal"/>
        <w:ind w:firstLine="709"/>
        <w:jc w:val="both"/>
        <w:rPr>
          <w:szCs w:val="24"/>
        </w:rPr>
      </w:pPr>
      <w:r w:rsidRPr="009B2E34">
        <w:rPr>
          <w:szCs w:val="24"/>
        </w:rPr>
        <w:t>3.4.8.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</w:r>
    </w:p>
    <w:p w:rsidR="00604BE6" w:rsidRPr="009B2E34" w:rsidRDefault="00604BE6" w:rsidP="00604BE6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B2E34">
        <w:rPr>
          <w:rFonts w:ascii="Times New Roman" w:hAnsi="Times New Roman"/>
          <w:sz w:val="24"/>
          <w:szCs w:val="24"/>
        </w:rPr>
        <w:t>3.4.9. Повторное направление возражения по тем же основаниям не допускается.</w:t>
      </w:r>
    </w:p>
    <w:p w:rsidR="00604BE6" w:rsidRPr="009B2E34" w:rsidRDefault="00604BE6" w:rsidP="00604BE6">
      <w:pPr>
        <w:pStyle w:val="HTML"/>
        <w:ind w:firstLine="709"/>
        <w:jc w:val="both"/>
        <w:rPr>
          <w:rFonts w:ascii="Verdana" w:hAnsi="Verdana"/>
          <w:sz w:val="24"/>
          <w:szCs w:val="24"/>
        </w:rPr>
      </w:pPr>
      <w:r w:rsidRPr="009B2E34">
        <w:rPr>
          <w:rFonts w:ascii="Times New Roman" w:hAnsi="Times New Roman"/>
          <w:sz w:val="24"/>
          <w:szCs w:val="24"/>
        </w:rPr>
        <w:t xml:space="preserve">3.4.10. </w:t>
      </w:r>
      <w:r w:rsidRPr="009B2E34">
        <w:rPr>
          <w:rFonts w:ascii="Times New Roman" w:hAnsi="Times New Roman" w:cs="Times New Roman"/>
          <w:sz w:val="24"/>
          <w:szCs w:val="24"/>
        </w:rPr>
        <w:t>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604BE6" w:rsidRPr="00604BE6" w:rsidRDefault="00604BE6" w:rsidP="00604BE6">
      <w:pPr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04BE6" w:rsidRPr="00604BE6" w:rsidRDefault="00604BE6" w:rsidP="00604BE6">
      <w:pPr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604BE6">
        <w:rPr>
          <w:rFonts w:ascii="Times New Roman" w:hAnsi="Times New Roman"/>
          <w:b/>
          <w:sz w:val="24"/>
          <w:szCs w:val="24"/>
        </w:rPr>
        <w:t>3.5. Консультирование</w:t>
      </w:r>
    </w:p>
    <w:p w:rsidR="00604BE6" w:rsidRPr="009B2E34" w:rsidRDefault="00604BE6" w:rsidP="00604BE6">
      <w:pPr>
        <w:pStyle w:val="ConsPlusNormal"/>
        <w:ind w:firstLine="709"/>
        <w:jc w:val="both"/>
        <w:rPr>
          <w:szCs w:val="24"/>
        </w:rPr>
      </w:pPr>
      <w:r w:rsidRPr="009B2E34">
        <w:rPr>
          <w:szCs w:val="24"/>
        </w:rPr>
        <w:t>3.5.1.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604BE6" w:rsidRPr="009B2E34" w:rsidRDefault="00604BE6" w:rsidP="00604BE6">
      <w:pPr>
        <w:pStyle w:val="ConsPlusNormal"/>
        <w:tabs>
          <w:tab w:val="left" w:pos="1134"/>
        </w:tabs>
        <w:ind w:firstLine="0"/>
        <w:jc w:val="both"/>
        <w:rPr>
          <w:szCs w:val="24"/>
        </w:rPr>
      </w:pPr>
      <w:r w:rsidRPr="009B2E34">
        <w:rPr>
          <w:szCs w:val="24"/>
        </w:rPr>
        <w:t>1) порядка проведения контрольных мероприятий;</w:t>
      </w:r>
    </w:p>
    <w:p w:rsidR="00604BE6" w:rsidRPr="009B2E34" w:rsidRDefault="00604BE6" w:rsidP="00604BE6">
      <w:pPr>
        <w:pStyle w:val="ConsPlusNormal"/>
        <w:tabs>
          <w:tab w:val="left" w:pos="1134"/>
        </w:tabs>
        <w:ind w:firstLine="0"/>
        <w:jc w:val="both"/>
        <w:rPr>
          <w:szCs w:val="24"/>
        </w:rPr>
      </w:pPr>
      <w:r w:rsidRPr="009B2E34">
        <w:rPr>
          <w:szCs w:val="24"/>
        </w:rPr>
        <w:t>2) периодичности проведения контрольных мероприятий;</w:t>
      </w:r>
    </w:p>
    <w:p w:rsidR="00604BE6" w:rsidRPr="009B2E34" w:rsidRDefault="00604BE6" w:rsidP="00604BE6">
      <w:pPr>
        <w:pStyle w:val="ConsPlusNormal"/>
        <w:tabs>
          <w:tab w:val="left" w:pos="1134"/>
        </w:tabs>
        <w:ind w:firstLine="0"/>
        <w:jc w:val="both"/>
        <w:rPr>
          <w:szCs w:val="24"/>
        </w:rPr>
      </w:pPr>
      <w:r w:rsidRPr="009B2E34">
        <w:rPr>
          <w:szCs w:val="24"/>
        </w:rPr>
        <w:t>3) порядка принятия решений по итогам контрольных мероприятий;</w:t>
      </w:r>
    </w:p>
    <w:p w:rsidR="00604BE6" w:rsidRPr="009B2E34" w:rsidRDefault="00604BE6" w:rsidP="00604BE6">
      <w:pPr>
        <w:pStyle w:val="ConsPlusNormal"/>
        <w:tabs>
          <w:tab w:val="left" w:pos="1134"/>
        </w:tabs>
        <w:ind w:firstLine="0"/>
        <w:jc w:val="both"/>
        <w:rPr>
          <w:szCs w:val="24"/>
        </w:rPr>
      </w:pPr>
      <w:r w:rsidRPr="009B2E34">
        <w:rPr>
          <w:szCs w:val="24"/>
        </w:rPr>
        <w:t>4) порядка обжалования решений Контрольного органа.</w:t>
      </w:r>
    </w:p>
    <w:p w:rsidR="00604BE6" w:rsidRPr="009B2E34" w:rsidRDefault="00604BE6" w:rsidP="00604BE6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2E34">
        <w:rPr>
          <w:rFonts w:ascii="Times New Roman" w:hAnsi="Times New Roman"/>
          <w:sz w:val="24"/>
          <w:szCs w:val="24"/>
        </w:rPr>
        <w:t>3.5.2. Инспекторы осуществляют консультирование контролируемых лиц и их представителей:</w:t>
      </w:r>
    </w:p>
    <w:p w:rsidR="00604BE6" w:rsidRPr="009B2E34" w:rsidRDefault="00604BE6" w:rsidP="00604BE6">
      <w:pPr>
        <w:pStyle w:val="ConsPlusNormal"/>
        <w:ind w:firstLine="709"/>
        <w:jc w:val="both"/>
        <w:rPr>
          <w:szCs w:val="24"/>
        </w:rPr>
      </w:pPr>
      <w:r w:rsidRPr="009B2E34">
        <w:rPr>
          <w:szCs w:val="24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604BE6" w:rsidRPr="009B2E34" w:rsidRDefault="00604BE6" w:rsidP="00604BE6">
      <w:pPr>
        <w:pStyle w:val="ConsPlusNormal"/>
        <w:ind w:firstLine="709"/>
        <w:jc w:val="both"/>
        <w:rPr>
          <w:szCs w:val="24"/>
        </w:rPr>
      </w:pPr>
      <w:r w:rsidRPr="009B2E34">
        <w:rPr>
          <w:szCs w:val="24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604BE6" w:rsidRPr="009B2E34" w:rsidRDefault="00604BE6" w:rsidP="00604BE6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B2E34">
        <w:rPr>
          <w:rFonts w:ascii="Times New Roman" w:hAnsi="Times New Roman"/>
          <w:sz w:val="24"/>
          <w:szCs w:val="24"/>
        </w:rPr>
        <w:t>3.5.3. Индивидуальное консультирование на личном приеме каждого заявителя инспекторами не может превышать 10 минут.</w:t>
      </w:r>
    </w:p>
    <w:p w:rsidR="00604BE6" w:rsidRPr="009B2E34" w:rsidRDefault="00604BE6" w:rsidP="00604BE6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B2E34">
        <w:rPr>
          <w:rFonts w:ascii="Times New Roman" w:hAnsi="Times New Roman"/>
          <w:sz w:val="24"/>
          <w:szCs w:val="24"/>
        </w:rPr>
        <w:t>Время разговора по телефону не должно превышать 10 минут.</w:t>
      </w:r>
    </w:p>
    <w:p w:rsidR="00604BE6" w:rsidRPr="009B2E34" w:rsidRDefault="00604BE6" w:rsidP="00604BE6">
      <w:pPr>
        <w:pStyle w:val="ConsPlusNormal"/>
        <w:ind w:firstLine="709"/>
        <w:jc w:val="both"/>
        <w:rPr>
          <w:szCs w:val="24"/>
        </w:rPr>
      </w:pPr>
      <w:r w:rsidRPr="009B2E34">
        <w:rPr>
          <w:szCs w:val="24"/>
        </w:rPr>
        <w:t>3.5.4.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604BE6" w:rsidRPr="009B2E34" w:rsidRDefault="00604BE6" w:rsidP="00604BE6">
      <w:pPr>
        <w:pStyle w:val="ConsPlusNormal"/>
        <w:ind w:firstLine="709"/>
        <w:jc w:val="both"/>
        <w:rPr>
          <w:szCs w:val="24"/>
        </w:rPr>
      </w:pPr>
      <w:r w:rsidRPr="009B2E34">
        <w:rPr>
          <w:szCs w:val="24"/>
        </w:rPr>
        <w:t>3.5.5. Письменное консультирование контролируемых лиц и их представителей осуществляется по следующим вопросам:</w:t>
      </w:r>
    </w:p>
    <w:p w:rsidR="00604BE6" w:rsidRPr="009B2E34" w:rsidRDefault="00604BE6" w:rsidP="00604BE6">
      <w:pPr>
        <w:pStyle w:val="ConsPlusNormal"/>
        <w:ind w:firstLine="709"/>
        <w:jc w:val="both"/>
        <w:rPr>
          <w:szCs w:val="24"/>
        </w:rPr>
      </w:pPr>
      <w:r w:rsidRPr="009B2E34">
        <w:rPr>
          <w:szCs w:val="24"/>
        </w:rPr>
        <w:t>1) порядок обжалования решений Контрольного органа.</w:t>
      </w:r>
    </w:p>
    <w:p w:rsidR="00604BE6" w:rsidRPr="009B2E34" w:rsidRDefault="00604BE6" w:rsidP="00604BE6">
      <w:pPr>
        <w:pStyle w:val="ConsPlusNormal"/>
        <w:ind w:firstLine="709"/>
        <w:jc w:val="both"/>
        <w:rPr>
          <w:szCs w:val="24"/>
        </w:rPr>
      </w:pPr>
      <w:r w:rsidRPr="009B2E34">
        <w:rPr>
          <w:szCs w:val="24"/>
        </w:rPr>
        <w:t xml:space="preserve">3.5.6. Контролируемое лицо вправе направить запрос о предоставлении письменного ответа в сроки, установленные Федеральным </w:t>
      </w:r>
      <w:hyperlink r:id="rId10" w:history="1">
        <w:r w:rsidRPr="009B2E34">
          <w:rPr>
            <w:szCs w:val="24"/>
          </w:rPr>
          <w:t>законом</w:t>
        </w:r>
      </w:hyperlink>
      <w:r w:rsidRPr="009B2E34">
        <w:rPr>
          <w:szCs w:val="24"/>
        </w:rPr>
        <w:t xml:space="preserve"> от 02.05.2006 № 59-ФЗ «О порядке рассмотрения обращений граждан Российской Федерации».</w:t>
      </w:r>
    </w:p>
    <w:p w:rsidR="00604BE6" w:rsidRPr="009B2E34" w:rsidRDefault="00604BE6" w:rsidP="00604BE6">
      <w:pPr>
        <w:pStyle w:val="ConsPlusNormal"/>
        <w:ind w:firstLine="709"/>
        <w:jc w:val="both"/>
        <w:rPr>
          <w:szCs w:val="24"/>
        </w:rPr>
      </w:pPr>
      <w:r w:rsidRPr="009B2E34">
        <w:rPr>
          <w:szCs w:val="24"/>
        </w:rPr>
        <w:t>3.5.7. Контрольный орган осуществляет учет проведенных консультирований.</w:t>
      </w:r>
    </w:p>
    <w:p w:rsidR="00604BE6" w:rsidRPr="00604BE6" w:rsidRDefault="00604BE6" w:rsidP="00604BE6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04BE6" w:rsidRPr="00604BE6" w:rsidRDefault="00604BE6" w:rsidP="00604BE6">
      <w:pPr>
        <w:pStyle w:val="ConsPlusNormal"/>
        <w:ind w:firstLine="0"/>
        <w:jc w:val="center"/>
        <w:rPr>
          <w:b/>
          <w:szCs w:val="24"/>
        </w:rPr>
      </w:pPr>
      <w:r w:rsidRPr="00604BE6">
        <w:rPr>
          <w:b/>
          <w:szCs w:val="24"/>
        </w:rPr>
        <w:t>3.6. Профилактический визит</w:t>
      </w:r>
    </w:p>
    <w:p w:rsidR="00604BE6" w:rsidRPr="009B2E34" w:rsidRDefault="00604BE6" w:rsidP="00604BE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B2E34">
        <w:rPr>
          <w:rFonts w:ascii="Times New Roman" w:hAnsi="Times New Roman"/>
          <w:sz w:val="24"/>
          <w:szCs w:val="24"/>
        </w:rPr>
        <w:t>3.6.1. Профилактический визит проводится</w:t>
      </w:r>
      <w:r w:rsidRPr="009B2E34">
        <w:rPr>
          <w:rFonts w:ascii="Times New Roman" w:eastAsiaTheme="minorHAnsi" w:hAnsi="Times New Roman"/>
          <w:iCs/>
          <w:color w:val="auto"/>
          <w:sz w:val="24"/>
          <w:szCs w:val="24"/>
          <w:lang w:eastAsia="en-US"/>
        </w:rPr>
        <w:t xml:space="preserve"> инспектором</w:t>
      </w:r>
      <w:r w:rsidR="009B2E34" w:rsidRPr="009B2E34">
        <w:rPr>
          <w:rFonts w:ascii="Times New Roman" w:eastAsiaTheme="minorHAnsi" w:hAnsi="Times New Roman"/>
          <w:iCs/>
          <w:color w:val="auto"/>
          <w:sz w:val="24"/>
          <w:szCs w:val="24"/>
          <w:lang w:eastAsia="en-US"/>
        </w:rPr>
        <w:t xml:space="preserve"> </w:t>
      </w:r>
      <w:r w:rsidRPr="009B2E34">
        <w:rPr>
          <w:rFonts w:ascii="Times New Roman" w:hAnsi="Times New Roman"/>
          <w:sz w:val="24"/>
          <w:szCs w:val="24"/>
        </w:rPr>
        <w:t>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604BE6" w:rsidRPr="009B2E34" w:rsidRDefault="00604BE6" w:rsidP="00604BE6">
      <w:pPr>
        <w:pStyle w:val="ConsPlusNormal"/>
        <w:ind w:firstLine="709"/>
        <w:jc w:val="both"/>
        <w:rPr>
          <w:szCs w:val="24"/>
        </w:rPr>
      </w:pPr>
      <w:r w:rsidRPr="009B2E34">
        <w:rPr>
          <w:szCs w:val="24"/>
        </w:rPr>
        <w:t xml:space="preserve">Продолжительность профилактического визита составляет не более двух часов в течение рабочего дня. </w:t>
      </w:r>
    </w:p>
    <w:p w:rsidR="00604BE6" w:rsidRPr="009B2E34" w:rsidRDefault="00604BE6" w:rsidP="00604BE6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B2E34">
        <w:rPr>
          <w:rFonts w:ascii="Times New Roman" w:hAnsi="Times New Roman"/>
          <w:sz w:val="24"/>
          <w:szCs w:val="24"/>
        </w:rPr>
        <w:t>3.6.2. Инспектор проводит обязательный профилактический визит в отношении:</w:t>
      </w:r>
    </w:p>
    <w:p w:rsidR="00604BE6" w:rsidRPr="009B2E34" w:rsidRDefault="00604BE6" w:rsidP="00604BE6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B2E34">
        <w:rPr>
          <w:rFonts w:ascii="Times New Roman" w:hAnsi="Times New Roman"/>
          <w:sz w:val="24"/>
          <w:szCs w:val="24"/>
        </w:rPr>
        <w:t>1) контролируемых лиц, приступающих к осуществлению деятельности в сфере управления многоквартирными домами, не позднее чем в течение одного года с момента начала такой деятельности (при наличии сведений о начале деятельности);</w:t>
      </w:r>
    </w:p>
    <w:p w:rsidR="00604BE6" w:rsidRPr="009B2E34" w:rsidRDefault="00604BE6" w:rsidP="00604BE6">
      <w:pPr>
        <w:widowControl/>
        <w:ind w:firstLine="709"/>
        <w:jc w:val="both"/>
        <w:rPr>
          <w:rFonts w:ascii="Times New Roman" w:hAnsi="Times New Roman"/>
          <w:sz w:val="24"/>
          <w:szCs w:val="24"/>
          <w:shd w:val="clear" w:color="auto" w:fill="F1C100"/>
        </w:rPr>
      </w:pPr>
      <w:r w:rsidRPr="009B2E34">
        <w:rPr>
          <w:rFonts w:ascii="Times New Roman" w:hAnsi="Times New Roman"/>
          <w:sz w:val="24"/>
          <w:szCs w:val="24"/>
        </w:rPr>
        <w:t>2)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</w:r>
    </w:p>
    <w:p w:rsidR="00604BE6" w:rsidRPr="009B2E34" w:rsidRDefault="00604BE6" w:rsidP="00604BE6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B2E34">
        <w:rPr>
          <w:rFonts w:ascii="Times New Roman" w:hAnsi="Times New Roman"/>
          <w:sz w:val="24"/>
          <w:szCs w:val="24"/>
        </w:rPr>
        <w:t>3.6.3. Профилактические визиты проводятся по согласованию с контролируемыми лицами.</w:t>
      </w:r>
    </w:p>
    <w:p w:rsidR="00604BE6" w:rsidRPr="009B2E34" w:rsidRDefault="00604BE6" w:rsidP="00604BE6">
      <w:pPr>
        <w:pStyle w:val="ConsPlusNormal"/>
        <w:ind w:firstLine="709"/>
        <w:jc w:val="both"/>
        <w:rPr>
          <w:szCs w:val="24"/>
        </w:rPr>
      </w:pPr>
      <w:r w:rsidRPr="009B2E34">
        <w:rPr>
          <w:szCs w:val="24"/>
        </w:rPr>
        <w:t>3.6.4.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проведения.</w:t>
      </w:r>
    </w:p>
    <w:p w:rsidR="00604BE6" w:rsidRPr="009B2E34" w:rsidRDefault="00604BE6" w:rsidP="00604BE6">
      <w:pPr>
        <w:pStyle w:val="ConsPlusNormal"/>
        <w:ind w:firstLine="709"/>
        <w:jc w:val="both"/>
        <w:rPr>
          <w:szCs w:val="24"/>
        </w:rPr>
      </w:pPr>
      <w:r w:rsidRPr="009B2E34">
        <w:rPr>
          <w:szCs w:val="24"/>
        </w:rPr>
        <w:lastRenderedPageBreak/>
        <w:t>Контролируемое лицо вправе отказаться от проведения профилактического визита (включая обязательный профилактический визит), уведомив об этом Контрольный орган не позднее, чем за три рабочих дня до даты его проведения.</w:t>
      </w:r>
    </w:p>
    <w:p w:rsidR="00604BE6" w:rsidRPr="009B2E34" w:rsidRDefault="00604BE6" w:rsidP="00604BE6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B2E34">
        <w:rPr>
          <w:rFonts w:ascii="Times New Roman" w:hAnsi="Times New Roman"/>
          <w:sz w:val="24"/>
          <w:szCs w:val="24"/>
        </w:rPr>
        <w:t>3.6.5. По итогам профилактического визита инспектор составляет акт о проведении профилактического визита, форма которого утверждается Контрольным органом.</w:t>
      </w:r>
    </w:p>
    <w:p w:rsidR="00604BE6" w:rsidRPr="009B2E34" w:rsidRDefault="00604BE6" w:rsidP="00604BE6">
      <w:pPr>
        <w:pStyle w:val="ConsPlusNormal"/>
        <w:ind w:firstLine="709"/>
        <w:jc w:val="both"/>
        <w:rPr>
          <w:szCs w:val="24"/>
        </w:rPr>
      </w:pPr>
      <w:r w:rsidRPr="009B2E34">
        <w:rPr>
          <w:szCs w:val="24"/>
        </w:rPr>
        <w:t>3.6.6. Контрольный орган осуществляет учет проведенных профилактических визитов.</w:t>
      </w:r>
    </w:p>
    <w:p w:rsidR="0024103A" w:rsidRDefault="0024103A" w:rsidP="0045233E">
      <w:pPr>
        <w:pStyle w:val="a4"/>
        <w:widowControl/>
        <w:tabs>
          <w:tab w:val="left" w:pos="1134"/>
        </w:tabs>
        <w:spacing w:line="259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B61B3" w:rsidRDefault="00415943" w:rsidP="0045233E">
      <w:pPr>
        <w:widowControl/>
        <w:tabs>
          <w:tab w:val="left" w:pos="1134"/>
        </w:tabs>
        <w:spacing w:line="259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415943">
        <w:rPr>
          <w:rFonts w:ascii="Times New Roman" w:hAnsi="Times New Roman"/>
          <w:b/>
          <w:color w:val="auto"/>
          <w:sz w:val="24"/>
          <w:szCs w:val="24"/>
        </w:rPr>
        <w:t>3.</w:t>
      </w:r>
      <w:r w:rsidR="0024103A" w:rsidRPr="00415943">
        <w:rPr>
          <w:rFonts w:ascii="Times New Roman" w:hAnsi="Times New Roman"/>
          <w:b/>
          <w:color w:val="auto"/>
          <w:sz w:val="24"/>
          <w:szCs w:val="24"/>
        </w:rPr>
        <w:t xml:space="preserve"> Контрольные мероприятия, проводимые в рамках </w:t>
      </w:r>
    </w:p>
    <w:p w:rsidR="0024103A" w:rsidRPr="00415943" w:rsidRDefault="0024103A" w:rsidP="0045233E">
      <w:pPr>
        <w:widowControl/>
        <w:tabs>
          <w:tab w:val="left" w:pos="1134"/>
        </w:tabs>
        <w:spacing w:line="259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415943">
        <w:rPr>
          <w:rFonts w:ascii="Times New Roman" w:hAnsi="Times New Roman"/>
          <w:b/>
          <w:color w:val="auto"/>
          <w:sz w:val="24"/>
          <w:szCs w:val="24"/>
        </w:rPr>
        <w:t>му</w:t>
      </w:r>
      <w:r w:rsidR="00415943">
        <w:rPr>
          <w:rFonts w:ascii="Times New Roman" w:hAnsi="Times New Roman"/>
          <w:b/>
          <w:color w:val="auto"/>
          <w:sz w:val="24"/>
          <w:szCs w:val="24"/>
        </w:rPr>
        <w:t>ниципального жилищного контроля</w:t>
      </w:r>
    </w:p>
    <w:p w:rsidR="0024103A" w:rsidRDefault="0024103A" w:rsidP="0045233E">
      <w:pPr>
        <w:widowControl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4103A" w:rsidRDefault="00415943" w:rsidP="0045233E">
      <w:pPr>
        <w:pStyle w:val="ConsPlusNormal"/>
        <w:spacing w:after="160" w:line="259" w:lineRule="auto"/>
        <w:ind w:firstLine="567"/>
        <w:jc w:val="both"/>
        <w:rPr>
          <w:color w:val="000000"/>
          <w:szCs w:val="24"/>
        </w:rPr>
      </w:pPr>
      <w:r>
        <w:rPr>
          <w:szCs w:val="24"/>
        </w:rPr>
        <w:t>3.1.</w:t>
      </w:r>
      <w:r w:rsidR="0024103A">
        <w:rPr>
          <w:color w:val="000000"/>
          <w:szCs w:val="24"/>
        </w:rPr>
        <w:t xml:space="preserve">При осуществлении муниципального жилищного контроля администрацией </w:t>
      </w:r>
      <w:r w:rsidR="009B2E34" w:rsidRPr="009B2E34">
        <w:rPr>
          <w:color w:val="000000"/>
          <w:szCs w:val="24"/>
        </w:rPr>
        <w:t xml:space="preserve">МО Низинское сельское поселение </w:t>
      </w:r>
      <w:r w:rsidR="0024103A">
        <w:rPr>
          <w:color w:val="000000"/>
          <w:szCs w:val="24"/>
        </w:rPr>
        <w:t xml:space="preserve">могут проводиться следующие виды контрольных мероприятий и контрольных действий в рамках указанных мероприятий: </w:t>
      </w:r>
    </w:p>
    <w:p w:rsidR="0024103A" w:rsidRDefault="0024103A" w:rsidP="0045233E">
      <w:pPr>
        <w:pStyle w:val="ConsPlusNormal"/>
        <w:spacing w:after="160" w:line="259" w:lineRule="auto"/>
        <w:ind w:firstLine="567"/>
        <w:jc w:val="both"/>
        <w:rPr>
          <w:szCs w:val="24"/>
        </w:rPr>
      </w:pPr>
      <w:r>
        <w:rPr>
          <w:color w:val="000000"/>
          <w:szCs w:val="24"/>
        </w:rPr>
        <w:t>а)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инструментальное обследование, получения письменных объяснений, без предварительного уведомления контролируемого лица);</w:t>
      </w:r>
    </w:p>
    <w:p w:rsidR="0024103A" w:rsidRDefault="0024103A" w:rsidP="0045233E">
      <w:pPr>
        <w:pStyle w:val="ConsPlusNormal"/>
        <w:spacing w:after="160" w:line="259" w:lineRule="auto"/>
        <w:ind w:firstLine="567"/>
        <w:jc w:val="both"/>
        <w:rPr>
          <w:szCs w:val="24"/>
        </w:rPr>
      </w:pPr>
      <w:r>
        <w:rPr>
          <w:color w:val="000000"/>
          <w:szCs w:val="24"/>
        </w:rPr>
        <w:t>б) документарная проверка (посредством получения письменных объяснений, истребования документов, осуществляется по месту нахождения контрольного органа);</w:t>
      </w:r>
    </w:p>
    <w:p w:rsidR="0024103A" w:rsidRDefault="0024103A" w:rsidP="0045233E">
      <w:pPr>
        <w:pStyle w:val="ConsPlusNormal"/>
        <w:spacing w:after="160" w:line="259" w:lineRule="auto"/>
        <w:ind w:firstLine="567"/>
        <w:jc w:val="both"/>
        <w:rPr>
          <w:szCs w:val="24"/>
        </w:rPr>
      </w:pPr>
      <w:r>
        <w:rPr>
          <w:color w:val="000000"/>
          <w:szCs w:val="24"/>
        </w:rPr>
        <w:t>в) выездная проверка (посредством осмотра, опроса, получения письменных объяснений, инструментальное обследование);</w:t>
      </w:r>
    </w:p>
    <w:p w:rsidR="0024103A" w:rsidRDefault="0024103A" w:rsidP="0045233E">
      <w:pPr>
        <w:pStyle w:val="ConsPlusNormal"/>
        <w:spacing w:after="160" w:line="259" w:lineRule="auto"/>
        <w:ind w:firstLine="567"/>
        <w:jc w:val="both"/>
        <w:rPr>
          <w:szCs w:val="24"/>
        </w:rPr>
      </w:pPr>
      <w:r>
        <w:rPr>
          <w:color w:val="000000"/>
          <w:szCs w:val="24"/>
        </w:rPr>
        <w:t>г) наблюдение за соблюдением обязательных требований (посредством анализа имеющихся данных, которые поступают в ходе межведомственного информационного взаимодействия, предоставляются в рамках исполнения муниципальных услуг и функций, а также данных, содержащихся в государственных, муниципальных и ведомственных информационных системах, осуществляются по месту нахождения контрольного органа);</w:t>
      </w:r>
    </w:p>
    <w:p w:rsidR="0024103A" w:rsidRDefault="0024103A" w:rsidP="0045233E">
      <w:pPr>
        <w:pStyle w:val="ConsPlusNormal"/>
        <w:spacing w:after="160" w:line="259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е) выездное обследование (по месту нахождения (осуществления деятельности), месту нахождения объекта контроля, при отсутствии взаимодействия с контролируемым лицом, без информирования контролируемого лица, посредством осмотра, инструментальное обследование с применением видеозаписи).</w:t>
      </w:r>
    </w:p>
    <w:p w:rsidR="0024103A" w:rsidRDefault="00415943" w:rsidP="0045233E">
      <w:pPr>
        <w:pStyle w:val="ConsPlusNormal"/>
        <w:spacing w:line="259" w:lineRule="auto"/>
        <w:ind w:firstLine="567"/>
        <w:jc w:val="both"/>
        <w:rPr>
          <w:color w:val="000000"/>
          <w:szCs w:val="24"/>
        </w:rPr>
      </w:pPr>
      <w:r>
        <w:rPr>
          <w:szCs w:val="24"/>
        </w:rPr>
        <w:t>3.</w:t>
      </w:r>
      <w:r w:rsidR="0024103A">
        <w:rPr>
          <w:szCs w:val="24"/>
        </w:rPr>
        <w:t xml:space="preserve">2. </w:t>
      </w:r>
      <w:r w:rsidR="0024103A">
        <w:rPr>
          <w:color w:val="000000"/>
          <w:szCs w:val="24"/>
        </w:rPr>
        <w:t>Наблюдение за соблюдением обязательных требований и выездное обследование проводятся органом муниципального контроля без взаимодействия с контролируемыми лицами.</w:t>
      </w:r>
    </w:p>
    <w:p w:rsidR="0024103A" w:rsidRDefault="00415943" w:rsidP="00AD4F0D">
      <w:pPr>
        <w:pStyle w:val="ConsPlusNormal"/>
        <w:spacing w:before="120" w:line="259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3.</w:t>
      </w:r>
      <w:r w:rsidR="0024103A">
        <w:rPr>
          <w:color w:val="000000"/>
          <w:szCs w:val="24"/>
        </w:rPr>
        <w:t>3. Инспекционный визит, документарная и выездная проверки проводятся при взаимодействии с контролируемыми лицами.</w:t>
      </w:r>
    </w:p>
    <w:p w:rsidR="0024103A" w:rsidRDefault="00415943" w:rsidP="00AD4F0D">
      <w:pPr>
        <w:widowControl/>
        <w:autoSpaceDE w:val="0"/>
        <w:autoSpaceDN w:val="0"/>
        <w:adjustRightInd w:val="0"/>
        <w:spacing w:before="120"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3.</w:t>
      </w:r>
      <w:r w:rsidR="0024103A">
        <w:rPr>
          <w:rFonts w:ascii="Times New Roman" w:hAnsi="Times New Roman"/>
          <w:color w:val="auto"/>
          <w:sz w:val="24"/>
          <w:szCs w:val="24"/>
        </w:rPr>
        <w:t xml:space="preserve">4. Контрольные мероприятия, указанные в п.3.1.1 настоящего положения проводятся в виде внеплановых мероприятий. </w:t>
      </w:r>
      <w:r w:rsidR="0024103A">
        <w:rPr>
          <w:rFonts w:ascii="Times New Roman" w:hAnsi="Times New Roman"/>
          <w:sz w:val="24"/>
          <w:szCs w:val="24"/>
        </w:rPr>
        <w:t>Плановые контрольные мероприятия при осуществлении муниципального жилищного контроля не проводятся.</w:t>
      </w:r>
    </w:p>
    <w:p w:rsidR="0024103A" w:rsidRDefault="0024103A" w:rsidP="0045233E">
      <w:pPr>
        <w:widowControl/>
        <w:autoSpaceDE w:val="0"/>
        <w:autoSpaceDN w:val="0"/>
        <w:adjustRightInd w:val="0"/>
        <w:spacing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Внеплановые контрольные мероприятия проводятся при наличии оснований, предусмотренных пунктами 1, 3 - 5 части 1 и частью 2 статьи 57 </w:t>
      </w:r>
      <w:r>
        <w:rPr>
          <w:rFonts w:ascii="Times New Roman" w:hAnsi="Times New Roman"/>
          <w:sz w:val="24"/>
          <w:szCs w:val="24"/>
        </w:rPr>
        <w:t xml:space="preserve">Федерального закона </w:t>
      </w:r>
      <w:r w:rsidR="0041594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Федерации».</w:t>
      </w:r>
    </w:p>
    <w:p w:rsidR="0024103A" w:rsidRDefault="0024103A" w:rsidP="00AD4F0D">
      <w:pPr>
        <w:widowControl/>
        <w:autoSpaceDE w:val="0"/>
        <w:autoSpaceDN w:val="0"/>
        <w:adjustRightInd w:val="0"/>
        <w:spacing w:before="120"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 Решение о поведении внеплановых контрольных мероприятий принимаются с учетом индикаторов риска нарушений обязательных требований (приложени</w:t>
      </w:r>
      <w:r w:rsidR="0041594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№ 1 к настоящему Положению). </w:t>
      </w:r>
    </w:p>
    <w:p w:rsidR="0024103A" w:rsidRPr="004F2828" w:rsidRDefault="0024103A" w:rsidP="0045233E">
      <w:pPr>
        <w:widowControl/>
        <w:autoSpaceDE w:val="0"/>
        <w:autoSpaceDN w:val="0"/>
        <w:adjustRightInd w:val="0"/>
        <w:spacing w:line="259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Перечень индикаторов риска нарушения обязательных требований размещается на </w:t>
      </w:r>
      <w:r w:rsidRPr="00AD4F0D">
        <w:rPr>
          <w:rFonts w:ascii="Times New Roman" w:hAnsi="Times New Roman"/>
          <w:color w:val="auto"/>
          <w:sz w:val="24"/>
          <w:szCs w:val="24"/>
        </w:rPr>
        <w:t>официальном сайте администрации</w:t>
      </w:r>
      <w:r w:rsidR="00AD4F0D" w:rsidRPr="00AD4F0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B2E34" w:rsidRPr="009B2E34">
        <w:rPr>
          <w:rFonts w:ascii="Times New Roman" w:hAnsi="Times New Roman"/>
          <w:color w:val="auto"/>
          <w:sz w:val="24"/>
          <w:szCs w:val="24"/>
        </w:rPr>
        <w:t xml:space="preserve">МО Низинское сельское поселение </w:t>
      </w:r>
      <w:r w:rsidR="00AD4F0D" w:rsidRPr="00AD4F0D">
        <w:rPr>
          <w:rFonts w:ascii="Times New Roman" w:hAnsi="Times New Roman"/>
          <w:color w:val="auto"/>
          <w:sz w:val="24"/>
          <w:szCs w:val="24"/>
        </w:rPr>
        <w:t xml:space="preserve">в сети «Интернет»: </w:t>
      </w:r>
      <w:r w:rsidR="009B2E34" w:rsidRPr="004F2828">
        <w:rPr>
          <w:rFonts w:ascii="Times New Roman" w:hAnsi="Times New Roman"/>
          <w:sz w:val="24"/>
          <w:szCs w:val="24"/>
        </w:rPr>
        <w:t>https://nizino.info/</w:t>
      </w:r>
    </w:p>
    <w:p w:rsidR="0024103A" w:rsidRDefault="0024103A" w:rsidP="00AD4F0D">
      <w:pPr>
        <w:pStyle w:val="s26"/>
        <w:spacing w:before="120" w:beforeAutospacing="0" w:after="0" w:afterAutospacing="0" w:line="259" w:lineRule="auto"/>
        <w:ind w:firstLine="567"/>
        <w:jc w:val="both"/>
        <w:rPr>
          <w:rStyle w:val="bumpedfont15"/>
        </w:rPr>
      </w:pPr>
      <w:r>
        <w:t xml:space="preserve">3.6. </w:t>
      </w:r>
      <w:r>
        <w:rPr>
          <w:color w:val="000000"/>
        </w:rPr>
        <w:t>Контрольные мероприятия, проводимые при взаимодействии с контролируемым лицом, проводятся на основании решения о проведении контрольного мероприятия.</w:t>
      </w:r>
    </w:p>
    <w:p w:rsidR="0024103A" w:rsidRDefault="00FD5664" w:rsidP="0045233E">
      <w:pPr>
        <w:pStyle w:val="s26"/>
        <w:spacing w:before="0" w:beforeAutospacing="0" w:after="0" w:afterAutospacing="0" w:line="259" w:lineRule="auto"/>
        <w:ind w:firstLine="567"/>
        <w:jc w:val="both"/>
      </w:pPr>
      <w:r w:rsidRPr="00522665">
        <w:t xml:space="preserve">Контрольные мероприятия без взаимодействия проводятся инспекторами на основании заданий руководителя контрольного органа, заместителя руководителя контрольного органа, курирующего деятельность должностных лиц, осуществляющих муниципальный </w:t>
      </w:r>
      <w:r>
        <w:t xml:space="preserve">жилищный </w:t>
      </w:r>
      <w:r w:rsidRPr="00522665">
        <w:t>контроль</w:t>
      </w:r>
      <w:r w:rsidR="0024103A">
        <w:rPr>
          <w:color w:val="000000"/>
        </w:rPr>
        <w:t>.</w:t>
      </w:r>
      <w:r w:rsidR="0024103A">
        <w:t xml:space="preserve"> Типовая форма задания утверждается постановлением </w:t>
      </w:r>
      <w:r w:rsidR="0024103A">
        <w:rPr>
          <w:color w:val="000000"/>
        </w:rPr>
        <w:t xml:space="preserve">администрации </w:t>
      </w:r>
      <w:r w:rsidR="004F2828" w:rsidRPr="004F2828">
        <w:rPr>
          <w:color w:val="000000"/>
        </w:rPr>
        <w:t>МО Н</w:t>
      </w:r>
      <w:r w:rsidR="004F2828">
        <w:rPr>
          <w:color w:val="000000"/>
        </w:rPr>
        <w:t>изинское сельское поселение</w:t>
      </w:r>
      <w:r w:rsidR="0024103A">
        <w:rPr>
          <w:color w:val="000000"/>
        </w:rPr>
        <w:t>.</w:t>
      </w:r>
    </w:p>
    <w:p w:rsidR="0024103A" w:rsidRDefault="0024103A" w:rsidP="00AD4F0D">
      <w:pPr>
        <w:pStyle w:val="s26"/>
        <w:spacing w:before="120" w:beforeAutospacing="0" w:after="0" w:afterAutospacing="0" w:line="259" w:lineRule="auto"/>
        <w:ind w:firstLine="567"/>
        <w:jc w:val="both"/>
        <w:rPr>
          <w:rStyle w:val="bumpedfont15"/>
        </w:rPr>
      </w:pPr>
      <w:r>
        <w:rPr>
          <w:rStyle w:val="bumpedfont15"/>
        </w:rPr>
        <w:t xml:space="preserve">3.7. Контрольные мероприятия проводятся должностными лицами (инспекторами), уполномоченными осуществлять муниципальный жилищный контроль. </w:t>
      </w:r>
    </w:p>
    <w:p w:rsidR="0024103A" w:rsidRDefault="0024103A" w:rsidP="0045233E">
      <w:pPr>
        <w:pStyle w:val="s26"/>
        <w:spacing w:before="0" w:beforeAutospacing="0" w:after="0" w:afterAutospacing="0" w:line="259" w:lineRule="auto"/>
        <w:ind w:firstLine="567"/>
        <w:jc w:val="both"/>
      </w:pPr>
      <w:r>
        <w:rPr>
          <w:rStyle w:val="bumpedfont15"/>
        </w:rPr>
        <w:t xml:space="preserve">При необходимости </w:t>
      </w:r>
      <w:r w:rsidR="00552862">
        <w:rPr>
          <w:rStyle w:val="bumpedfont15"/>
        </w:rPr>
        <w:t>к</w:t>
      </w:r>
      <w:r>
        <w:rPr>
          <w:rStyle w:val="bumpedfont15"/>
        </w:rPr>
        <w:t xml:space="preserve">онтрольный орган привлекает к проведению контрольных мероприятий специалистов, </w:t>
      </w:r>
      <w:r>
        <w:rPr>
          <w:lang w:eastAsia="en-US"/>
        </w:rPr>
        <w:t>обладающих специальными знаниями и навыками, необходимыми для оказания содействия контрольным органам.</w:t>
      </w:r>
    </w:p>
    <w:p w:rsidR="0024103A" w:rsidRDefault="0024103A" w:rsidP="00AD4F0D">
      <w:pPr>
        <w:autoSpaceDE w:val="0"/>
        <w:autoSpaceDN w:val="0"/>
        <w:adjustRightInd w:val="0"/>
        <w:spacing w:before="120"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 Срок проведения документарной и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микропредприятия.</w:t>
      </w:r>
    </w:p>
    <w:p w:rsidR="0024103A" w:rsidRDefault="0024103A" w:rsidP="0045233E">
      <w:pPr>
        <w:pStyle w:val="s26"/>
        <w:spacing w:before="0" w:beforeAutospacing="0" w:after="0" w:afterAutospacing="0" w:line="259" w:lineRule="auto"/>
        <w:ind w:firstLine="567"/>
        <w:jc w:val="both"/>
      </w:pPr>
      <w:r>
        <w:t>Срок проведения инспекционного визита, выездного обследования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24103A" w:rsidRDefault="0024103A" w:rsidP="00AD4F0D">
      <w:pPr>
        <w:pStyle w:val="a4"/>
        <w:widowControl/>
        <w:tabs>
          <w:tab w:val="left" w:pos="1134"/>
        </w:tabs>
        <w:spacing w:before="120" w:line="259" w:lineRule="auto"/>
        <w:ind w:left="0" w:firstLine="567"/>
        <w:contextualSpacing w:val="0"/>
        <w:jc w:val="both"/>
        <w:rPr>
          <w:rStyle w:val="30"/>
          <w:rFonts w:eastAsiaTheme="minorHAnsi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3.9. </w:t>
      </w:r>
      <w:r>
        <w:rPr>
          <w:rStyle w:val="bumpedfont15"/>
          <w:rFonts w:ascii="Times New Roman" w:hAnsi="Times New Roman"/>
          <w:sz w:val="24"/>
          <w:szCs w:val="24"/>
        </w:rPr>
        <w:t>По окончании проведения контрольного мероприятия, инспектор составляет акт контрольного мероприятия (далее также –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24103A" w:rsidRDefault="0024103A" w:rsidP="0045233E">
      <w:pPr>
        <w:pStyle w:val="a4"/>
        <w:widowControl/>
        <w:tabs>
          <w:tab w:val="left" w:pos="1134"/>
        </w:tabs>
        <w:spacing w:line="259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случае,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24103A" w:rsidRDefault="0024103A" w:rsidP="0045233E">
      <w:pPr>
        <w:pStyle w:val="ConsPlusNormal"/>
        <w:spacing w:line="259" w:lineRule="auto"/>
        <w:ind w:firstLine="567"/>
        <w:jc w:val="both"/>
        <w:rPr>
          <w:color w:val="000000"/>
          <w:szCs w:val="24"/>
        </w:rPr>
      </w:pPr>
      <w:r>
        <w:rPr>
          <w:szCs w:val="24"/>
        </w:rPr>
        <w:t xml:space="preserve"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</w:t>
      </w:r>
    </w:p>
    <w:p w:rsidR="0024103A" w:rsidRDefault="0024103A" w:rsidP="0045233E">
      <w:pPr>
        <w:pStyle w:val="ConsPlusNormal"/>
        <w:spacing w:line="259" w:lineRule="auto"/>
        <w:ind w:firstLine="567"/>
        <w:jc w:val="both"/>
        <w:rPr>
          <w:rStyle w:val="30"/>
          <w:sz w:val="24"/>
          <w:szCs w:val="24"/>
        </w:rPr>
      </w:pPr>
      <w:r>
        <w:rPr>
          <w:color w:val="000000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24103A" w:rsidRDefault="0024103A" w:rsidP="00AD4F0D">
      <w:pPr>
        <w:pStyle w:val="a8"/>
        <w:spacing w:before="12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umpedfont15"/>
          <w:rFonts w:ascii="Times New Roman" w:hAnsi="Times New Roman" w:cs="Times New Roman"/>
          <w:sz w:val="24"/>
          <w:szCs w:val="24"/>
        </w:rPr>
        <w:t xml:space="preserve">3.10. </w:t>
      </w:r>
      <w:r>
        <w:rPr>
          <w:rFonts w:ascii="Times New Roman" w:hAnsi="Times New Roman" w:cs="Times New Roman"/>
          <w:sz w:val="24"/>
          <w:szCs w:val="24"/>
        </w:rPr>
        <w:t>Для фиксации Инспектором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доказательств.</w:t>
      </w:r>
    </w:p>
    <w:p w:rsidR="0024103A" w:rsidRDefault="0024103A" w:rsidP="0045233E">
      <w:pPr>
        <w:pStyle w:val="ConsPlusNormal"/>
        <w:spacing w:line="259" w:lineRule="auto"/>
        <w:ind w:firstLine="567"/>
        <w:jc w:val="both"/>
        <w:rPr>
          <w:szCs w:val="24"/>
        </w:rPr>
      </w:pPr>
      <w:r>
        <w:rPr>
          <w:szCs w:val="24"/>
        </w:rPr>
        <w:t>Решение о необходимости использования фотосъемки, аудио- и видеозаписи, иных способов фиксации доказательств нарушений обязательных требований при осуществлении контрольных мероприятий принимается инспектором самостоятельно.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24103A" w:rsidRDefault="0024103A" w:rsidP="0045233E">
      <w:pPr>
        <w:pStyle w:val="ConsPlusNormal"/>
        <w:spacing w:line="259" w:lineRule="auto"/>
        <w:ind w:firstLine="567"/>
        <w:jc w:val="both"/>
        <w:rPr>
          <w:szCs w:val="24"/>
        </w:rPr>
      </w:pPr>
      <w:r>
        <w:rPr>
          <w:szCs w:val="24"/>
        </w:rPr>
        <w:t xml:space="preserve">Результаты проведения фотосъемки, аудио- и видеозаписи являются приложением к акту контрольного мероприятия. При этом результаты аудио- и видеозаписи прикладываются к акту в </w:t>
      </w:r>
      <w:r>
        <w:rPr>
          <w:szCs w:val="24"/>
        </w:rPr>
        <w:lastRenderedPageBreak/>
        <w:t>виде указания ссылки на облачный сервис Яндекс.диск.</w:t>
      </w:r>
    </w:p>
    <w:p w:rsidR="0024103A" w:rsidRDefault="00415943" w:rsidP="00AD4F0D">
      <w:pPr>
        <w:pStyle w:val="s26"/>
        <w:spacing w:before="120" w:beforeAutospacing="0" w:after="0" w:afterAutospacing="0" w:line="259" w:lineRule="auto"/>
        <w:ind w:firstLine="567"/>
        <w:jc w:val="both"/>
      </w:pPr>
      <w:r>
        <w:t>3.</w:t>
      </w:r>
      <w:r w:rsidR="0024103A">
        <w:t>11.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24103A" w:rsidRDefault="00415943" w:rsidP="00AD4F0D">
      <w:pPr>
        <w:pStyle w:val="a8"/>
        <w:spacing w:before="12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4103A">
        <w:rPr>
          <w:rFonts w:ascii="Times New Roman" w:hAnsi="Times New Roman" w:cs="Times New Roman"/>
          <w:sz w:val="24"/>
          <w:szCs w:val="24"/>
        </w:rPr>
        <w:t>12. Индивидуальный предприниматель, гражданин, являющиеся контролируемыми лицами вправе, в соответствии с частью 8 статьи 31 Закона № 248-ФЗ, представить в контрольный орган информацию о невозможности присутствия при проведении контрольного мероприятия в случаях:</w:t>
      </w:r>
    </w:p>
    <w:p w:rsidR="0024103A" w:rsidRDefault="0024103A" w:rsidP="0045233E">
      <w:pPr>
        <w:autoSpaceDE w:val="0"/>
        <w:autoSpaceDN w:val="0"/>
        <w:adjustRightInd w:val="0"/>
        <w:spacing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временной нетрудоспособности на момент проведения контрольного мероприятия;</w:t>
      </w:r>
    </w:p>
    <w:p w:rsidR="0024103A" w:rsidRDefault="0024103A" w:rsidP="0045233E">
      <w:pPr>
        <w:pStyle w:val="a8"/>
        <w:spacing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нахождения в служебной командировке.</w:t>
      </w:r>
    </w:p>
    <w:p w:rsidR="0024103A" w:rsidRDefault="0024103A" w:rsidP="0045233E">
      <w:pPr>
        <w:pStyle w:val="a8"/>
        <w:spacing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невозможности проведения в отношении индивидуального предпринимателя, гражданина, являющихся контролируемыми лицами, с прилагаемыми подтверждающими документами, направляется непосредственно индивидуальным предпринимателем, гражданином, являющимися контролируемыми лицами, или их законными представителями в орган муниципального контроля, вынесший решение о проведении контрольного мероприятия, на адрес, указанный в решении о проведении контрольного мероприятия.</w:t>
      </w:r>
    </w:p>
    <w:p w:rsidR="0024103A" w:rsidRDefault="0024103A" w:rsidP="0045233E">
      <w:pPr>
        <w:pStyle w:val="a8"/>
        <w:spacing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предоставлении указанной информации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24103A" w:rsidRDefault="00415943" w:rsidP="00AD4F0D">
      <w:pPr>
        <w:pStyle w:val="s26"/>
        <w:spacing w:before="120" w:beforeAutospacing="0" w:after="0" w:afterAutospacing="0" w:line="259" w:lineRule="auto"/>
        <w:ind w:firstLine="567"/>
        <w:jc w:val="both"/>
      </w:pPr>
      <w:r>
        <w:t>3.</w:t>
      </w:r>
      <w:r w:rsidR="0024103A">
        <w:t>13. Уклонение контролируемого лица от проведения контрольного мероприятия или воспрепятствование его проведению влечет ответственность, установленную федеральным законом.</w:t>
      </w:r>
    </w:p>
    <w:p w:rsidR="0024103A" w:rsidRDefault="00415943" w:rsidP="00AD4F0D">
      <w:pPr>
        <w:pStyle w:val="ConsPlusNormal"/>
        <w:spacing w:before="120" w:line="259" w:lineRule="auto"/>
        <w:ind w:firstLine="567"/>
        <w:jc w:val="both"/>
        <w:rPr>
          <w:szCs w:val="24"/>
        </w:rPr>
      </w:pPr>
      <w:r>
        <w:rPr>
          <w:szCs w:val="24"/>
        </w:rPr>
        <w:t>3.</w:t>
      </w:r>
      <w:r w:rsidR="0024103A">
        <w:rPr>
          <w:szCs w:val="24"/>
        </w:rPr>
        <w:t>14. Информация о контрольных мероприятиях размещается в едином реестре контрольных (надзорных) мероприятий.</w:t>
      </w:r>
    </w:p>
    <w:p w:rsidR="000B61B3" w:rsidRDefault="00415943" w:rsidP="004F2828">
      <w:pPr>
        <w:pStyle w:val="ConsPlusNormal"/>
        <w:spacing w:before="120" w:line="259" w:lineRule="auto"/>
        <w:ind w:firstLine="567"/>
        <w:jc w:val="both"/>
        <w:rPr>
          <w:szCs w:val="24"/>
        </w:rPr>
      </w:pPr>
      <w:r>
        <w:rPr>
          <w:szCs w:val="24"/>
        </w:rPr>
        <w:t>3.</w:t>
      </w:r>
      <w:r w:rsidR="0024103A">
        <w:rPr>
          <w:szCs w:val="24"/>
        </w:rPr>
        <w:t>15. Информирование контролируемых лиц о совершаемых должностными лицами органа муниципального контроля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электронном форме, в том числе через федеральную государственную информационную систему "Единый портал государственных и муниципальных услуг (функций)" (далее - единый портал государственных и муниципальных услуг).</w:t>
      </w:r>
    </w:p>
    <w:p w:rsidR="0024103A" w:rsidRDefault="0024103A" w:rsidP="0045233E">
      <w:pPr>
        <w:pStyle w:val="ConsPlusNormal"/>
        <w:spacing w:line="259" w:lineRule="auto"/>
        <w:ind w:firstLine="567"/>
        <w:jc w:val="both"/>
        <w:rPr>
          <w:szCs w:val="24"/>
        </w:rPr>
      </w:pPr>
      <w:r>
        <w:rPr>
          <w:szCs w:val="24"/>
        </w:rPr>
        <w:t>Гражданин, не осуществляющий предпринимательскую деятельность, являющийся контролируемым лицом, информируется о совершаемых должностными лицами органа муниципального контроля действиях и принимаемых решениях путем направления ему документов на бумажном носителе в случае направления им в орган муниципального контроля уведомления о необходимости получения документов на бумажном носителе либо отсутствия у органа муниципального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 если контролируемое лицо не имеет учетной записи в единой системе идентификации и аутентификации). Указанный гражданин вправе направлять в орган муниципального контроля документы на бумажном носителе.</w:t>
      </w:r>
    </w:p>
    <w:p w:rsidR="0024103A" w:rsidRDefault="0024103A" w:rsidP="00AD4F0D">
      <w:pPr>
        <w:spacing w:before="120" w:line="259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3.16.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 случае выявления при проведении контрольного мероприятия (включая наблюдение за соблюдением обязательных требований) нарушений обязательных требований </w:t>
      </w:r>
      <w:r>
        <w:rPr>
          <w:rFonts w:ascii="Times New Roman" w:hAnsi="Times New Roman"/>
          <w:sz w:val="24"/>
          <w:szCs w:val="24"/>
        </w:rPr>
        <w:t>контрольный орган,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после оформления акта контрольного мероприятия выдает контролируемому лицу предписание об устранении выявленных нарушений с указанием разумных сроков их устранения </w:t>
      </w: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и (или) о проведении мероприятий по предотвращению причинения вреда (ущерба) охраняемым законом ценностям по форме, утверждаемой администрацией </w:t>
      </w:r>
      <w:r w:rsidR="004F2828" w:rsidRPr="004F2828">
        <w:rPr>
          <w:rFonts w:ascii="Times New Roman" w:hAnsi="Times New Roman"/>
          <w:sz w:val="24"/>
          <w:szCs w:val="24"/>
        </w:rPr>
        <w:t>МО Низинское сельское поселение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4103A" w:rsidRDefault="00415943" w:rsidP="00AD4F0D">
      <w:pPr>
        <w:spacing w:before="120"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</w:t>
      </w:r>
      <w:r w:rsidR="0024103A">
        <w:rPr>
          <w:rFonts w:ascii="Times New Roman" w:hAnsi="Times New Roman"/>
          <w:color w:val="000000" w:themeColor="text1"/>
          <w:sz w:val="24"/>
          <w:szCs w:val="24"/>
        </w:rPr>
        <w:t xml:space="preserve">17. </w:t>
      </w:r>
      <w:r w:rsidR="0024103A">
        <w:rPr>
          <w:rFonts w:ascii="Times New Roman" w:hAnsi="Times New Roman"/>
          <w:sz w:val="24"/>
          <w:szCs w:val="24"/>
        </w:rPr>
        <w:t>А</w:t>
      </w:r>
      <w:r w:rsidR="0024103A">
        <w:rPr>
          <w:rFonts w:ascii="Times New Roman" w:hAnsi="Times New Roman"/>
          <w:color w:val="000000" w:themeColor="text1"/>
          <w:sz w:val="24"/>
          <w:szCs w:val="24"/>
        </w:rPr>
        <w:t xml:space="preserve">дминистрация </w:t>
      </w:r>
      <w:r w:rsidR="004F2828" w:rsidRPr="004F2828">
        <w:rPr>
          <w:rFonts w:ascii="Times New Roman" w:hAnsi="Times New Roman"/>
          <w:sz w:val="24"/>
          <w:szCs w:val="24"/>
        </w:rPr>
        <w:t xml:space="preserve">МО Низинское сельское поселение </w:t>
      </w:r>
      <w:r w:rsidR="0024103A">
        <w:rPr>
          <w:rFonts w:ascii="Times New Roman" w:hAnsi="Times New Roman"/>
          <w:sz w:val="24"/>
          <w:szCs w:val="24"/>
        </w:rPr>
        <w:t xml:space="preserve">осуществляет контроль за исполнением предписаний, иных принятых решений в рамках муниципального жилищного контроля в порядке, установленном Федеральным законом от 31.07.2020 № 248-ФЗ «О государственном контроле (надзоре) и муниципальном контроле в Российской Федерации». </w:t>
      </w:r>
    </w:p>
    <w:p w:rsidR="0024103A" w:rsidRDefault="00415943" w:rsidP="00AD4F0D">
      <w:pPr>
        <w:pStyle w:val="ConsPlusNormal"/>
        <w:spacing w:before="120" w:line="259" w:lineRule="auto"/>
        <w:ind w:firstLine="567"/>
        <w:jc w:val="both"/>
        <w:rPr>
          <w:szCs w:val="24"/>
        </w:rPr>
      </w:pPr>
      <w:r>
        <w:rPr>
          <w:szCs w:val="24"/>
        </w:rPr>
        <w:t>3.</w:t>
      </w:r>
      <w:r w:rsidR="0024103A">
        <w:rPr>
          <w:szCs w:val="24"/>
        </w:rPr>
        <w:t xml:space="preserve">18. </w:t>
      </w:r>
      <w:r w:rsidR="0024103A">
        <w:rPr>
          <w:color w:val="000000"/>
          <w:szCs w:val="24"/>
        </w:rPr>
        <w:t>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24103A" w:rsidRPr="00415943" w:rsidRDefault="0024103A" w:rsidP="0045233E">
      <w:pPr>
        <w:widowControl/>
        <w:tabs>
          <w:tab w:val="left" w:pos="1134"/>
        </w:tabs>
        <w:spacing w:line="259" w:lineRule="auto"/>
        <w:jc w:val="both"/>
        <w:rPr>
          <w:rFonts w:ascii="Times New Roman" w:hAnsi="Times New Roman"/>
          <w:sz w:val="24"/>
          <w:szCs w:val="24"/>
        </w:rPr>
      </w:pPr>
    </w:p>
    <w:p w:rsidR="0024103A" w:rsidRDefault="0024103A" w:rsidP="0045233E">
      <w:pPr>
        <w:autoSpaceDE w:val="0"/>
        <w:autoSpaceDN w:val="0"/>
        <w:adjustRightInd w:val="0"/>
        <w:spacing w:line="259" w:lineRule="auto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bCs/>
          <w:sz w:val="24"/>
          <w:szCs w:val="24"/>
        </w:rPr>
        <w:t>Обжалование решений органа муниципального контроля, действий (бездействия) е</w:t>
      </w:r>
      <w:r w:rsidR="00793783">
        <w:rPr>
          <w:rFonts w:ascii="Times New Roman" w:hAnsi="Times New Roman"/>
          <w:b/>
          <w:bCs/>
          <w:sz w:val="24"/>
          <w:szCs w:val="24"/>
        </w:rPr>
        <w:t>го</w:t>
      </w:r>
      <w:r>
        <w:rPr>
          <w:rFonts w:ascii="Times New Roman" w:hAnsi="Times New Roman"/>
          <w:b/>
          <w:bCs/>
          <w:sz w:val="24"/>
          <w:szCs w:val="24"/>
        </w:rPr>
        <w:t xml:space="preserve"> должностных лиц</w:t>
      </w:r>
    </w:p>
    <w:p w:rsidR="0024103A" w:rsidRPr="00415943" w:rsidRDefault="0024103A" w:rsidP="0045233E">
      <w:pPr>
        <w:autoSpaceDE w:val="0"/>
        <w:autoSpaceDN w:val="0"/>
        <w:adjustRightInd w:val="0"/>
        <w:spacing w:line="259" w:lineRule="auto"/>
        <w:ind w:firstLine="567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24103A" w:rsidRDefault="0024103A" w:rsidP="0045233E">
      <w:pPr>
        <w:autoSpaceDE w:val="0"/>
        <w:autoSpaceDN w:val="0"/>
        <w:adjustRightInd w:val="0"/>
        <w:spacing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обжалование в порядке, установленном законодательством Российской Федерации:</w:t>
      </w:r>
    </w:p>
    <w:p w:rsidR="0024103A" w:rsidRDefault="0024103A" w:rsidP="0045233E">
      <w:pPr>
        <w:autoSpaceDE w:val="0"/>
        <w:autoSpaceDN w:val="0"/>
        <w:adjustRightInd w:val="0"/>
        <w:spacing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решений о проведении контрольных мероприятий;</w:t>
      </w:r>
    </w:p>
    <w:p w:rsidR="0024103A" w:rsidRDefault="0024103A" w:rsidP="0045233E">
      <w:pPr>
        <w:autoSpaceDE w:val="0"/>
        <w:autoSpaceDN w:val="0"/>
        <w:adjustRightInd w:val="0"/>
        <w:spacing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0B61B3" w:rsidRDefault="0024103A" w:rsidP="004F2828">
      <w:pPr>
        <w:autoSpaceDE w:val="0"/>
        <w:autoSpaceDN w:val="0"/>
        <w:adjustRightInd w:val="0"/>
        <w:spacing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действий (бездействия) должностных лиц контрольного органа в рамках контрольных мероприятий.</w:t>
      </w:r>
    </w:p>
    <w:p w:rsidR="00604BE6" w:rsidRPr="00604BE6" w:rsidRDefault="00604BE6" w:rsidP="00604BE6">
      <w:pPr>
        <w:pStyle w:val="ConsPlusNormal"/>
        <w:ind w:firstLine="0"/>
        <w:jc w:val="center"/>
        <w:rPr>
          <w:b/>
          <w:szCs w:val="24"/>
        </w:rPr>
      </w:pPr>
      <w:r w:rsidRPr="00604BE6">
        <w:rPr>
          <w:b/>
          <w:szCs w:val="24"/>
        </w:rPr>
        <w:t>5. Досудебное обжалование</w:t>
      </w:r>
    </w:p>
    <w:p w:rsidR="00604BE6" w:rsidRPr="00604BE6" w:rsidRDefault="00604BE6" w:rsidP="00604BE6">
      <w:pPr>
        <w:pStyle w:val="ConsPlusNormal"/>
        <w:ind w:firstLine="709"/>
        <w:jc w:val="center"/>
        <w:rPr>
          <w:b/>
          <w:szCs w:val="24"/>
        </w:rPr>
      </w:pPr>
    </w:p>
    <w:p w:rsidR="00604BE6" w:rsidRPr="004F2828" w:rsidRDefault="00604BE6" w:rsidP="00604BE6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2828">
        <w:rPr>
          <w:rFonts w:ascii="Times New Roman" w:hAnsi="Times New Roman"/>
          <w:sz w:val="24"/>
          <w:szCs w:val="24"/>
        </w:rPr>
        <w:t>5.1.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заместителя руководителя Контрольного органа и инспекторов (далее также – должностные лица):</w:t>
      </w:r>
    </w:p>
    <w:p w:rsidR="00604BE6" w:rsidRPr="004F2828" w:rsidRDefault="00604BE6" w:rsidP="00604BE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28">
        <w:rPr>
          <w:rFonts w:ascii="Times New Roman" w:hAnsi="Times New Roman" w:cs="Times New Roman"/>
          <w:sz w:val="24"/>
          <w:szCs w:val="24"/>
        </w:rPr>
        <w:t>1) решений о проведении контрольных мероприятий;</w:t>
      </w:r>
    </w:p>
    <w:p w:rsidR="00604BE6" w:rsidRPr="004F2828" w:rsidRDefault="00604BE6" w:rsidP="00604BE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28">
        <w:rPr>
          <w:rFonts w:ascii="Times New Roman" w:hAnsi="Times New Roman" w:cs="Times New Roman"/>
          <w:sz w:val="24"/>
          <w:szCs w:val="24"/>
        </w:rPr>
        <w:t>2) актов контрольных  мероприятий, предписаний об устранении выявленных нарушений;</w:t>
      </w:r>
    </w:p>
    <w:p w:rsidR="00604BE6" w:rsidRPr="004F2828" w:rsidRDefault="00604BE6" w:rsidP="00604BE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28">
        <w:rPr>
          <w:rFonts w:ascii="Times New Roman" w:hAnsi="Times New Roman" w:cs="Times New Roman"/>
          <w:sz w:val="24"/>
          <w:szCs w:val="24"/>
        </w:rPr>
        <w:t>3) действий (бездействия) должностных лиц в рамках контрольных мероприятий.</w:t>
      </w:r>
    </w:p>
    <w:p w:rsidR="00604BE6" w:rsidRPr="004F2828" w:rsidRDefault="00604BE6" w:rsidP="00604BE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28">
        <w:rPr>
          <w:rFonts w:ascii="Times New Roman" w:hAnsi="Times New Roman" w:cs="Times New Roman"/>
          <w:sz w:val="24"/>
          <w:szCs w:val="24"/>
        </w:rPr>
        <w:t xml:space="preserve"> 5.2.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№248-ФЗ. </w:t>
      </w:r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  <w:bookmarkStart w:id="3" w:name="Par374"/>
      <w:bookmarkEnd w:id="3"/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 xml:space="preserve">Материалы, прикладываемые к жалобе, в том числе фото- и видеоматериалы, представляются контролируемым лицом в электронном виде. </w:t>
      </w:r>
    </w:p>
    <w:p w:rsidR="00604BE6" w:rsidRPr="00604BE6" w:rsidRDefault="00604BE6" w:rsidP="00604BE6">
      <w:pPr>
        <w:pStyle w:val="ConsPlusNormal"/>
        <w:ind w:firstLine="709"/>
        <w:jc w:val="both"/>
        <w:rPr>
          <w:b/>
          <w:szCs w:val="24"/>
        </w:rPr>
      </w:pPr>
      <w:r w:rsidRPr="004F2828">
        <w:rPr>
          <w:szCs w:val="24"/>
        </w:rPr>
        <w:t>5.3. Жалоба на решение Контрольного органа, действия (бездействие) его должностных лиц рассматривается руководителем (заместителем руководителя)</w:t>
      </w:r>
      <w:r w:rsidRPr="00604BE6">
        <w:rPr>
          <w:b/>
          <w:szCs w:val="24"/>
        </w:rPr>
        <w:t xml:space="preserve"> </w:t>
      </w:r>
      <w:r w:rsidRPr="004F2828">
        <w:rPr>
          <w:szCs w:val="24"/>
        </w:rPr>
        <w:t>Контрольного органа.</w:t>
      </w:r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>5.4.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4" w:name="Par375"/>
      <w:bookmarkEnd w:id="4"/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 xml:space="preserve"> 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 xml:space="preserve"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</w:t>
      </w:r>
      <w:r w:rsidRPr="004F2828">
        <w:rPr>
          <w:szCs w:val="24"/>
        </w:rPr>
        <w:lastRenderedPageBreak/>
        <w:t>органом.</w:t>
      </w:r>
      <w:bookmarkStart w:id="5" w:name="Par377"/>
      <w:bookmarkEnd w:id="5"/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>5.6.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>5.7. Жалоба может содержать ходатайство о приостановлении исполнения обжалуемого решения Контрольного органа.</w:t>
      </w:r>
      <w:bookmarkStart w:id="6" w:name="Par379"/>
      <w:bookmarkEnd w:id="6"/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>5.8. Руководителем (заместителем руководителя)Контрольного органа в срок не позднее двух рабочих дней со дня регистрации жалобы принимается решение:</w:t>
      </w:r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>1) о приостановлении исполнения обжалуемого решения Контрольного органа;</w:t>
      </w:r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 xml:space="preserve">2) об отказе в приостановлении исполнения обжалуемого решения Контрольного органа. </w:t>
      </w:r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604BE6" w:rsidRPr="004F2828" w:rsidRDefault="004F2828" w:rsidP="00604BE6">
      <w:pPr>
        <w:pStyle w:val="a4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7" w:name="Par383"/>
      <w:bookmarkEnd w:id="7"/>
      <w:r w:rsidRPr="004F2828">
        <w:rPr>
          <w:rFonts w:ascii="Times New Roman" w:hAnsi="Times New Roman"/>
          <w:sz w:val="24"/>
          <w:szCs w:val="24"/>
        </w:rPr>
        <w:t xml:space="preserve">         </w:t>
      </w:r>
      <w:r w:rsidR="00604BE6" w:rsidRPr="004F2828">
        <w:rPr>
          <w:rFonts w:ascii="Times New Roman" w:hAnsi="Times New Roman"/>
          <w:sz w:val="24"/>
          <w:szCs w:val="24"/>
        </w:rPr>
        <w:t>5.9. Жалоба должна содержать:</w:t>
      </w:r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>4) основания и доводы, на основании которых контролируемое лицо не согласно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 xml:space="preserve">5) требования контролируемого лица, подавшего жалобу; </w:t>
      </w:r>
    </w:p>
    <w:p w:rsidR="00604BE6" w:rsidRPr="004F2828" w:rsidRDefault="00604BE6" w:rsidP="00604BE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390"/>
      <w:bookmarkEnd w:id="8"/>
      <w:r w:rsidRPr="004F2828">
        <w:rPr>
          <w:rFonts w:ascii="Times New Roman" w:hAnsi="Times New Roman" w:cs="Times New Roman"/>
          <w:sz w:val="24"/>
          <w:szCs w:val="24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 xml:space="preserve"> 5.10.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>5.12.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604BE6" w:rsidRPr="004F2828" w:rsidRDefault="00604BE6" w:rsidP="00604BE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28">
        <w:rPr>
          <w:rFonts w:ascii="Times New Roman" w:hAnsi="Times New Roman" w:cs="Times New Roman"/>
          <w:sz w:val="24"/>
          <w:szCs w:val="24"/>
        </w:rPr>
        <w:t>1) жалоба подана после истечения сроков подачи жалобы, установленных пунктом 5.4. настоящего Положения, и не содержит ходатайства о восстановлении пропущенного срока на подачу жалобы;</w:t>
      </w:r>
    </w:p>
    <w:p w:rsidR="00604BE6" w:rsidRPr="004F2828" w:rsidRDefault="00604BE6" w:rsidP="00604BE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28">
        <w:rPr>
          <w:rFonts w:ascii="Times New Roman" w:hAnsi="Times New Roman" w:cs="Times New Roman"/>
          <w:sz w:val="24"/>
          <w:szCs w:val="24"/>
        </w:rPr>
        <w:t>2) в удовлетворении ходатайства о восстановлении пропущенного срока на подачу жалобы отказано;</w:t>
      </w:r>
    </w:p>
    <w:p w:rsidR="00604BE6" w:rsidRPr="004F2828" w:rsidRDefault="00604BE6" w:rsidP="00604BE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28">
        <w:rPr>
          <w:rFonts w:ascii="Times New Roman" w:hAnsi="Times New Roman" w:cs="Times New Roman"/>
          <w:sz w:val="24"/>
          <w:szCs w:val="24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604BE6" w:rsidRPr="004F2828" w:rsidRDefault="00604BE6" w:rsidP="00604BE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28">
        <w:rPr>
          <w:rFonts w:ascii="Times New Roman" w:hAnsi="Times New Roman" w:cs="Times New Roman"/>
          <w:sz w:val="24"/>
          <w:szCs w:val="24"/>
        </w:rPr>
        <w:t>4) имеется решение суда по вопросам, поставленным в жалобе;</w:t>
      </w:r>
    </w:p>
    <w:p w:rsidR="00604BE6" w:rsidRPr="004F2828" w:rsidRDefault="00604BE6" w:rsidP="00604BE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28">
        <w:rPr>
          <w:rFonts w:ascii="Times New Roman" w:hAnsi="Times New Roman" w:cs="Times New Roman"/>
          <w:sz w:val="24"/>
          <w:szCs w:val="24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604BE6" w:rsidRPr="004F2828" w:rsidRDefault="00604BE6" w:rsidP="00604BE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28">
        <w:rPr>
          <w:rFonts w:ascii="Times New Roman" w:hAnsi="Times New Roman" w:cs="Times New Roman"/>
          <w:sz w:val="24"/>
          <w:szCs w:val="24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604BE6" w:rsidRPr="004F2828" w:rsidRDefault="00604BE6" w:rsidP="00604BE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28">
        <w:rPr>
          <w:rFonts w:ascii="Times New Roman" w:hAnsi="Times New Roman" w:cs="Times New Roman"/>
          <w:sz w:val="24"/>
          <w:szCs w:val="24"/>
        </w:rPr>
        <w:lastRenderedPageBreak/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604BE6" w:rsidRPr="004F2828" w:rsidRDefault="00604BE6" w:rsidP="00604BE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28">
        <w:rPr>
          <w:rFonts w:ascii="Times New Roman" w:hAnsi="Times New Roman" w:cs="Times New Roman"/>
          <w:sz w:val="24"/>
          <w:szCs w:val="24"/>
        </w:rPr>
        <w:t>8) жалоба подана в ненадлежащий орган;</w:t>
      </w:r>
    </w:p>
    <w:p w:rsidR="00604BE6" w:rsidRPr="004F2828" w:rsidRDefault="00604BE6" w:rsidP="00604BE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28">
        <w:rPr>
          <w:rFonts w:ascii="Times New Roman" w:hAnsi="Times New Roman" w:cs="Times New Roman"/>
          <w:sz w:val="24"/>
          <w:szCs w:val="24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 xml:space="preserve"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 </w:t>
      </w:r>
    </w:p>
    <w:p w:rsidR="00604BE6" w:rsidRPr="004F2828" w:rsidRDefault="00604BE6" w:rsidP="00604BE6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2828">
        <w:rPr>
          <w:rFonts w:ascii="Times New Roman" w:hAnsi="Times New Roman"/>
          <w:sz w:val="24"/>
          <w:szCs w:val="24"/>
        </w:rPr>
        <w:t>5.14. 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604BE6" w:rsidRPr="004F2828" w:rsidRDefault="00604BE6" w:rsidP="00604BE6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F2828">
        <w:rPr>
          <w:rFonts w:ascii="Times New Roman" w:hAnsi="Times New Roman"/>
          <w:sz w:val="24"/>
          <w:szCs w:val="24"/>
        </w:rPr>
        <w:t xml:space="preserve">5.15. Жалоба подлежит рассмотрению руководителем </w:t>
      </w:r>
      <w:r w:rsidRPr="004F2828">
        <w:rPr>
          <w:rFonts w:ascii="Times New Roman" w:hAnsi="Times New Roman"/>
          <w:color w:val="auto"/>
          <w:sz w:val="24"/>
          <w:szCs w:val="24"/>
        </w:rPr>
        <w:t xml:space="preserve">(заместителем руководителя) </w:t>
      </w:r>
      <w:r w:rsidRPr="004F2828">
        <w:rPr>
          <w:rFonts w:ascii="Times New Roman" w:hAnsi="Times New Roman"/>
          <w:sz w:val="24"/>
          <w:szCs w:val="24"/>
        </w:rPr>
        <w:t xml:space="preserve">Контрольного органа в течение 20 рабочих дней со дня ее регистрации. </w:t>
      </w:r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>5.16. Указанный срок может быть продлен на двадцать рабочих дней, в следующих исключительных случаях:</w:t>
      </w:r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>1) проведение в отношении должностного лица действия (бездействия) которого обжалуются служебной проверки по фактам, указанным в жалобе;</w:t>
      </w:r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>2) отсутствие должностного лица действия (бездействия) которого обжалуются, по уважительной причине (болезнь, отпуск, командировка).</w:t>
      </w:r>
    </w:p>
    <w:p w:rsidR="00604BE6" w:rsidRPr="004F2828" w:rsidRDefault="00604BE6" w:rsidP="00604BE6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2828">
        <w:rPr>
          <w:rFonts w:ascii="Times New Roman" w:hAnsi="Times New Roman"/>
          <w:sz w:val="24"/>
          <w:szCs w:val="24"/>
        </w:rPr>
        <w:t xml:space="preserve">5.17.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604BE6" w:rsidRPr="004F2828" w:rsidRDefault="00604BE6" w:rsidP="00604BE6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2828">
        <w:rPr>
          <w:rFonts w:ascii="Times New Roman" w:hAnsi="Times New Roman"/>
          <w:sz w:val="24"/>
          <w:szCs w:val="24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604BE6" w:rsidRPr="004F2828" w:rsidRDefault="00604BE6" w:rsidP="00604BE6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2828">
        <w:rPr>
          <w:rFonts w:ascii="Times New Roman" w:hAnsi="Times New Roman"/>
          <w:sz w:val="24"/>
          <w:szCs w:val="24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>5.18.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604BE6" w:rsidRPr="004F2828" w:rsidRDefault="00604BE6" w:rsidP="00604BE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28">
        <w:rPr>
          <w:rFonts w:ascii="Times New Roman" w:hAnsi="Times New Roman" w:cs="Times New Roman"/>
          <w:sz w:val="24"/>
          <w:szCs w:val="24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604BE6" w:rsidRPr="004F2828" w:rsidRDefault="00604BE6" w:rsidP="00604BE6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2828">
        <w:rPr>
          <w:rFonts w:ascii="Times New Roman" w:hAnsi="Times New Roman"/>
          <w:sz w:val="24"/>
          <w:szCs w:val="24"/>
        </w:rPr>
        <w:t>5.20. По итогам рассмотрения жалобы руководитель (заместитель руководителя) Контрольного органа принимает одно из следующих решений:</w:t>
      </w:r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>1) оставляет жалобу без удовлетворения;</w:t>
      </w:r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>2) отменяет решение Контрольного органа полностью или частично;</w:t>
      </w:r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>3) отменяет решение Контрольного органа полностью и принимает новое решение;</w:t>
      </w:r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>4) признает действия (бездействие) должностных лиц Контрольного органа незаконными и выносит решение по существу, в том числе об осуществлении при</w:t>
      </w:r>
      <w:r w:rsidRPr="00604BE6">
        <w:rPr>
          <w:b/>
          <w:szCs w:val="24"/>
        </w:rPr>
        <w:t xml:space="preserve"> </w:t>
      </w:r>
      <w:r w:rsidRPr="004F2828">
        <w:rPr>
          <w:szCs w:val="24"/>
        </w:rPr>
        <w:t>необходимости определенных действий.</w:t>
      </w:r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24103A" w:rsidRDefault="0024103A" w:rsidP="00AD4F0D">
      <w:pPr>
        <w:autoSpaceDE w:val="0"/>
        <w:autoSpaceDN w:val="0"/>
        <w:adjustRightInd w:val="0"/>
        <w:spacing w:before="120"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348D">
        <w:rPr>
          <w:rFonts w:ascii="Times New Roman" w:hAnsi="Times New Roman"/>
          <w:sz w:val="24"/>
          <w:szCs w:val="24"/>
        </w:rPr>
        <w:t>Досудебный порядок подачи жалоб</w:t>
      </w:r>
      <w:r w:rsidR="00E46C56" w:rsidRPr="00D8348D">
        <w:rPr>
          <w:rFonts w:ascii="Times New Roman" w:hAnsi="Times New Roman"/>
          <w:sz w:val="24"/>
          <w:szCs w:val="24"/>
        </w:rPr>
        <w:t xml:space="preserve">, при осуществлении муниципального жилищного </w:t>
      </w:r>
      <w:r w:rsidR="00E46C56" w:rsidRPr="00D8348D">
        <w:rPr>
          <w:rFonts w:ascii="Times New Roman" w:hAnsi="Times New Roman"/>
          <w:sz w:val="24"/>
          <w:szCs w:val="24"/>
        </w:rPr>
        <w:lastRenderedPageBreak/>
        <w:t>контроля</w:t>
      </w:r>
      <w:r w:rsidRPr="00D8348D">
        <w:rPr>
          <w:rFonts w:ascii="Times New Roman" w:hAnsi="Times New Roman"/>
          <w:sz w:val="24"/>
          <w:szCs w:val="24"/>
        </w:rPr>
        <w:t xml:space="preserve">, </w:t>
      </w:r>
      <w:r w:rsidR="00E46C56" w:rsidRPr="00D8348D">
        <w:rPr>
          <w:rFonts w:ascii="Times New Roman" w:hAnsi="Times New Roman"/>
          <w:sz w:val="24"/>
          <w:szCs w:val="24"/>
        </w:rPr>
        <w:t xml:space="preserve">регламентируется </w:t>
      </w:r>
      <w:r w:rsidRPr="00D8348D">
        <w:rPr>
          <w:rFonts w:ascii="Times New Roman" w:hAnsi="Times New Roman"/>
          <w:sz w:val="24"/>
          <w:szCs w:val="24"/>
        </w:rPr>
        <w:t>главой 9 Федерального закона от 31.07.2020 № 248-ФЗ «О государственном контроле (надзоре) и муниципальном ко</w:t>
      </w:r>
      <w:r w:rsidR="00E46C56" w:rsidRPr="00D8348D">
        <w:rPr>
          <w:rFonts w:ascii="Times New Roman" w:hAnsi="Times New Roman"/>
          <w:sz w:val="24"/>
          <w:szCs w:val="24"/>
        </w:rPr>
        <w:t>нтроле в Российской Федерации»</w:t>
      </w:r>
      <w:r w:rsidR="00E46C56">
        <w:rPr>
          <w:rFonts w:ascii="Times New Roman" w:hAnsi="Times New Roman"/>
          <w:sz w:val="24"/>
          <w:szCs w:val="24"/>
        </w:rPr>
        <w:t>.</w:t>
      </w:r>
    </w:p>
    <w:p w:rsidR="0024103A" w:rsidRPr="00415943" w:rsidRDefault="0024103A" w:rsidP="0045233E">
      <w:pPr>
        <w:pStyle w:val="a4"/>
        <w:widowControl/>
        <w:tabs>
          <w:tab w:val="left" w:pos="1134"/>
        </w:tabs>
        <w:spacing w:line="259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D8348D" w:rsidRPr="00A71D21" w:rsidRDefault="00D8348D" w:rsidP="00D8348D">
      <w:pPr>
        <w:pStyle w:val="a4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71D21">
        <w:rPr>
          <w:rFonts w:ascii="Times New Roman" w:hAnsi="Times New Roman"/>
          <w:b/>
          <w:sz w:val="24"/>
          <w:szCs w:val="24"/>
        </w:rPr>
        <w:t xml:space="preserve">6. Ключевые показатели вида контроля и их целевые значения </w:t>
      </w:r>
    </w:p>
    <w:p w:rsidR="00D8348D" w:rsidRPr="00A71D21" w:rsidRDefault="00D8348D" w:rsidP="00D8348D">
      <w:pPr>
        <w:pStyle w:val="a4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71D21">
        <w:rPr>
          <w:rFonts w:ascii="Times New Roman" w:hAnsi="Times New Roman"/>
          <w:b/>
          <w:sz w:val="24"/>
          <w:szCs w:val="24"/>
        </w:rPr>
        <w:t>для муниципального контроля</w:t>
      </w:r>
    </w:p>
    <w:p w:rsidR="00D8348D" w:rsidRPr="00A71D21" w:rsidRDefault="00D8348D" w:rsidP="00D8348D">
      <w:pPr>
        <w:pStyle w:val="a4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8348D" w:rsidRPr="00A71D21" w:rsidRDefault="00D8348D" w:rsidP="00D8348D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1D21">
        <w:rPr>
          <w:rFonts w:ascii="Times New Roman" w:hAnsi="Times New Roman"/>
          <w:sz w:val="24"/>
          <w:szCs w:val="24"/>
        </w:rPr>
        <w:t xml:space="preserve">Ключевые показатели муниципального контроля </w:t>
      </w:r>
      <w:bookmarkStart w:id="9" w:name="_Hlk73956884"/>
      <w:r w:rsidRPr="00A71D21">
        <w:rPr>
          <w:rFonts w:ascii="Times New Roman" w:hAnsi="Times New Roman"/>
          <w:sz w:val="24"/>
          <w:szCs w:val="24"/>
        </w:rPr>
        <w:t>и их целевые значения, индикативные показатели</w:t>
      </w:r>
      <w:bookmarkEnd w:id="9"/>
      <w:r w:rsidRPr="00A71D21">
        <w:rPr>
          <w:rFonts w:ascii="Times New Roman" w:hAnsi="Times New Roman"/>
          <w:sz w:val="24"/>
          <w:szCs w:val="24"/>
        </w:rPr>
        <w:t xml:space="preserve"> установлены приложением </w:t>
      </w:r>
      <w:r>
        <w:rPr>
          <w:rFonts w:ascii="Times New Roman" w:hAnsi="Times New Roman"/>
          <w:sz w:val="24"/>
          <w:szCs w:val="24"/>
        </w:rPr>
        <w:t>2</w:t>
      </w:r>
      <w:r w:rsidRPr="00A71D21">
        <w:rPr>
          <w:rFonts w:ascii="Times New Roman" w:hAnsi="Times New Roman"/>
          <w:sz w:val="24"/>
          <w:szCs w:val="24"/>
        </w:rPr>
        <w:t xml:space="preserve"> к настоящему Положению.</w:t>
      </w:r>
    </w:p>
    <w:p w:rsidR="0024103A" w:rsidRDefault="0024103A" w:rsidP="0045233E">
      <w:pPr>
        <w:pStyle w:val="a4"/>
        <w:widowControl/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4103A" w:rsidRDefault="0024103A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7E5C22" w:rsidRDefault="007E5C22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7E5C22" w:rsidRDefault="007E5C22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7E5C22" w:rsidRDefault="007E5C22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7E5C22" w:rsidRDefault="007E5C22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7E5C22" w:rsidRDefault="007E5C22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  <w:bookmarkStart w:id="10" w:name="_GoBack"/>
      <w:bookmarkEnd w:id="10"/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24103A" w:rsidRPr="00793783" w:rsidRDefault="0024103A" w:rsidP="0045233E">
      <w:pPr>
        <w:pStyle w:val="ConsPlusNormal"/>
        <w:spacing w:line="259" w:lineRule="auto"/>
        <w:ind w:firstLine="0"/>
        <w:jc w:val="right"/>
        <w:rPr>
          <w:b/>
          <w:szCs w:val="24"/>
        </w:rPr>
      </w:pPr>
      <w:r w:rsidRPr="00793783">
        <w:rPr>
          <w:b/>
          <w:color w:val="000000"/>
          <w:szCs w:val="24"/>
        </w:rPr>
        <w:lastRenderedPageBreak/>
        <w:t>Приложение № 1</w:t>
      </w:r>
      <w:r w:rsidR="00D8348D">
        <w:rPr>
          <w:b/>
          <w:color w:val="000000"/>
          <w:szCs w:val="24"/>
        </w:rPr>
        <w:t xml:space="preserve"> Положению</w:t>
      </w:r>
    </w:p>
    <w:p w:rsidR="0024103A" w:rsidRDefault="0024103A" w:rsidP="0045233E">
      <w:pPr>
        <w:autoSpaceDE w:val="0"/>
        <w:spacing w:line="259" w:lineRule="auto"/>
        <w:jc w:val="both"/>
        <w:rPr>
          <w:rFonts w:ascii="Times New Roman" w:hAnsi="Times New Roman"/>
          <w:sz w:val="24"/>
          <w:szCs w:val="24"/>
        </w:rPr>
      </w:pPr>
      <w:bookmarkStart w:id="11" w:name="Par381"/>
      <w:bookmarkEnd w:id="11"/>
    </w:p>
    <w:p w:rsidR="0024103A" w:rsidRDefault="0024103A" w:rsidP="0045233E">
      <w:pPr>
        <w:autoSpaceDE w:val="0"/>
        <w:spacing w:line="259" w:lineRule="auto"/>
        <w:jc w:val="both"/>
        <w:rPr>
          <w:rFonts w:ascii="Times New Roman" w:hAnsi="Times New Roman"/>
          <w:sz w:val="24"/>
          <w:szCs w:val="24"/>
        </w:rPr>
      </w:pPr>
    </w:p>
    <w:p w:rsidR="0024103A" w:rsidRDefault="0024103A" w:rsidP="0045233E">
      <w:pPr>
        <w:autoSpaceDE w:val="0"/>
        <w:spacing w:line="259" w:lineRule="auto"/>
        <w:jc w:val="both"/>
        <w:rPr>
          <w:rFonts w:ascii="Times New Roman" w:hAnsi="Times New Roman"/>
          <w:sz w:val="24"/>
          <w:szCs w:val="24"/>
        </w:rPr>
      </w:pPr>
    </w:p>
    <w:p w:rsidR="0024103A" w:rsidRDefault="0024103A" w:rsidP="0045233E">
      <w:pPr>
        <w:pStyle w:val="ConsPlusTitle"/>
        <w:spacing w:line="259" w:lineRule="auto"/>
        <w:jc w:val="center"/>
        <w:rPr>
          <w:szCs w:val="24"/>
        </w:rPr>
      </w:pPr>
      <w:r>
        <w:rPr>
          <w:color w:val="000000"/>
          <w:szCs w:val="24"/>
        </w:rPr>
        <w:t>Перечень индикаторов риска нарушения обязательных требований, используемые для определения необходимости проведения внеплановых</w:t>
      </w:r>
    </w:p>
    <w:p w:rsidR="0024103A" w:rsidRDefault="0024103A" w:rsidP="0045233E">
      <w:pPr>
        <w:pStyle w:val="ConsPlusTitle"/>
        <w:spacing w:line="259" w:lineRule="auto"/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проверок при осуществлении </w:t>
      </w:r>
      <w:bookmarkStart w:id="12" w:name="_Hlk77689331"/>
      <w:r>
        <w:rPr>
          <w:bCs/>
          <w:color w:val="000000"/>
          <w:szCs w:val="24"/>
        </w:rPr>
        <w:t>муниципального жилищного контроля</w:t>
      </w:r>
      <w:bookmarkEnd w:id="12"/>
    </w:p>
    <w:p w:rsidR="0024103A" w:rsidRDefault="0024103A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24103A" w:rsidRDefault="0024103A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1. Поступление в орган муниципального жилищного контроля обращений граждан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в котором есть жилые помещения муниципального жилищного фонда,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24103A" w:rsidRDefault="0024103A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а)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24103A" w:rsidRDefault="0024103A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б) </w:t>
      </w:r>
      <w:r>
        <w:rPr>
          <w:szCs w:val="24"/>
        </w:rPr>
        <w:t>требований о недопущении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помещений.</w:t>
      </w:r>
    </w:p>
    <w:p w:rsidR="0024103A" w:rsidRDefault="0024103A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24103A" w:rsidRDefault="0024103A" w:rsidP="0045233E">
      <w:pPr>
        <w:pStyle w:val="ConsPlusNormal"/>
        <w:spacing w:line="259" w:lineRule="auto"/>
        <w:ind w:firstLine="709"/>
        <w:jc w:val="both"/>
      </w:pPr>
      <w:r>
        <w:rPr>
          <w:color w:val="000000"/>
          <w:szCs w:val="24"/>
        </w:rPr>
        <w:t xml:space="preserve">2. </w:t>
      </w:r>
      <w:r>
        <w:t xml:space="preserve"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</w:t>
      </w:r>
      <w:r>
        <w:rPr>
          <w:color w:val="000000"/>
          <w:szCs w:val="24"/>
        </w:rPr>
        <w:t xml:space="preserve">граждан или организации, являющихся собственниками помещений в многоквартирном доме, в котором есть жилые помещения муниципального жилищного фонда, </w:t>
      </w:r>
      <w:r>
        <w:t xml:space="preserve">граждан, являющихся пользователями помещений в многоквартирном доме, </w:t>
      </w:r>
      <w:r>
        <w:rPr>
          <w:color w:val="000000"/>
          <w:szCs w:val="24"/>
        </w:rPr>
        <w:t xml:space="preserve">в котором есть жилые помещения муниципального жилищного фонда, </w:t>
      </w:r>
      <w:r>
        <w:t>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:rsidR="0024103A" w:rsidRDefault="0024103A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>
      <w:pPr>
        <w:widowControl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szCs w:val="24"/>
        </w:rPr>
        <w:br w:type="page"/>
      </w:r>
    </w:p>
    <w:p w:rsidR="00D8348D" w:rsidRDefault="00D8348D" w:rsidP="00D8348D">
      <w:pPr>
        <w:pStyle w:val="ConsPlusNormal"/>
        <w:spacing w:line="259" w:lineRule="auto"/>
        <w:ind w:firstLine="0"/>
        <w:jc w:val="both"/>
        <w:rPr>
          <w:color w:val="000000"/>
          <w:szCs w:val="24"/>
        </w:rPr>
        <w:sectPr w:rsidR="00D8348D" w:rsidSect="007E5C2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426" w:right="850" w:bottom="1134" w:left="851" w:header="708" w:footer="708" w:gutter="0"/>
          <w:cols w:space="708"/>
          <w:titlePg/>
          <w:docGrid w:linePitch="360"/>
        </w:sectPr>
      </w:pPr>
    </w:p>
    <w:p w:rsidR="00D8348D" w:rsidRDefault="00D8348D" w:rsidP="00D8348D">
      <w:pPr>
        <w:pStyle w:val="ConsPlusNormal"/>
        <w:spacing w:line="259" w:lineRule="auto"/>
        <w:ind w:firstLine="0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Pr="00A71D21" w:rsidRDefault="00D8348D" w:rsidP="00D8348D">
      <w:pPr>
        <w:pStyle w:val="ConsPlusNormal"/>
        <w:ind w:firstLine="0"/>
        <w:jc w:val="right"/>
        <w:outlineLvl w:val="1"/>
        <w:rPr>
          <w:szCs w:val="24"/>
          <w:vertAlign w:val="superscript"/>
        </w:rPr>
      </w:pPr>
      <w:r w:rsidRPr="00A71D21">
        <w:rPr>
          <w:szCs w:val="24"/>
        </w:rPr>
        <w:t xml:space="preserve">Приложение </w:t>
      </w:r>
      <w:r>
        <w:rPr>
          <w:szCs w:val="24"/>
        </w:rPr>
        <w:t>2</w:t>
      </w:r>
      <w:r w:rsidRPr="00A71D21">
        <w:rPr>
          <w:szCs w:val="24"/>
        </w:rPr>
        <w:t xml:space="preserve"> к Положению </w:t>
      </w:r>
    </w:p>
    <w:p w:rsidR="00D8348D" w:rsidRPr="00A71D21" w:rsidRDefault="00D8348D" w:rsidP="00D8348D">
      <w:pPr>
        <w:pStyle w:val="a4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8348D" w:rsidRPr="00A71D21" w:rsidRDefault="00D8348D" w:rsidP="00D8348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71D21">
        <w:rPr>
          <w:rFonts w:ascii="Times New Roman" w:hAnsi="Times New Roman"/>
          <w:b/>
          <w:sz w:val="24"/>
          <w:szCs w:val="24"/>
        </w:rPr>
        <w:t>Перечень показателей результативности и эффективности муниципального жилищного контроля</w:t>
      </w:r>
    </w:p>
    <w:tbl>
      <w:tblPr>
        <w:tblStyle w:val="af3"/>
        <w:tblW w:w="15005" w:type="dxa"/>
        <w:tblLayout w:type="fixed"/>
        <w:tblLook w:val="04A0" w:firstRow="1" w:lastRow="0" w:firstColumn="1" w:lastColumn="0" w:noHBand="0" w:noVBand="1"/>
      </w:tblPr>
      <w:tblGrid>
        <w:gridCol w:w="1101"/>
        <w:gridCol w:w="2852"/>
        <w:gridCol w:w="2077"/>
        <w:gridCol w:w="3576"/>
        <w:gridCol w:w="1257"/>
        <w:gridCol w:w="1793"/>
        <w:gridCol w:w="2349"/>
      </w:tblGrid>
      <w:tr w:rsidR="00D8348D" w:rsidRPr="00A71D21" w:rsidTr="00935146">
        <w:tc>
          <w:tcPr>
            <w:tcW w:w="1101" w:type="dxa"/>
          </w:tcPr>
          <w:p w:rsidR="00D8348D" w:rsidRPr="00A71D21" w:rsidRDefault="00D8348D" w:rsidP="00935146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b/>
                <w:sz w:val="24"/>
                <w:szCs w:val="24"/>
              </w:rPr>
              <w:t>Номер показателя</w:t>
            </w:r>
          </w:p>
        </w:tc>
        <w:tc>
          <w:tcPr>
            <w:tcW w:w="2852" w:type="dxa"/>
          </w:tcPr>
          <w:p w:rsidR="00D8348D" w:rsidRPr="00A71D21" w:rsidRDefault="00D8348D" w:rsidP="00935146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77" w:type="dxa"/>
          </w:tcPr>
          <w:p w:rsidR="00D8348D" w:rsidRPr="00A71D21" w:rsidRDefault="00D8348D" w:rsidP="00935146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b/>
                <w:sz w:val="24"/>
                <w:szCs w:val="24"/>
              </w:rPr>
              <w:t>Формула расчета</w:t>
            </w:r>
          </w:p>
        </w:tc>
        <w:tc>
          <w:tcPr>
            <w:tcW w:w="3576" w:type="dxa"/>
          </w:tcPr>
          <w:p w:rsidR="00D8348D" w:rsidRPr="00A71D21" w:rsidRDefault="00D8348D" w:rsidP="00935146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b/>
                <w:sz w:val="24"/>
                <w:szCs w:val="24"/>
              </w:rPr>
              <w:t>Комментарии                           (интерпретация значений)</w:t>
            </w:r>
          </w:p>
        </w:tc>
        <w:tc>
          <w:tcPr>
            <w:tcW w:w="1257" w:type="dxa"/>
          </w:tcPr>
          <w:p w:rsidR="00D8348D" w:rsidRPr="00A71D21" w:rsidRDefault="00D8348D" w:rsidP="00935146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b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793" w:type="dxa"/>
          </w:tcPr>
          <w:p w:rsidR="00D8348D" w:rsidRPr="00A71D21" w:rsidRDefault="00D8348D" w:rsidP="00935146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b/>
                <w:sz w:val="24"/>
                <w:szCs w:val="24"/>
              </w:rPr>
              <w:t>Целевые значения показателей</w:t>
            </w:r>
          </w:p>
        </w:tc>
        <w:tc>
          <w:tcPr>
            <w:tcW w:w="2349" w:type="dxa"/>
          </w:tcPr>
          <w:p w:rsidR="00D8348D" w:rsidRPr="00A71D21" w:rsidRDefault="00D8348D" w:rsidP="00935146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b/>
                <w:sz w:val="24"/>
                <w:szCs w:val="24"/>
              </w:rPr>
              <w:t>Источники данных для определения значений показателя</w:t>
            </w:r>
          </w:p>
        </w:tc>
      </w:tr>
      <w:tr w:rsidR="00D8348D" w:rsidRPr="00A71D21" w:rsidTr="00935146">
        <w:trPr>
          <w:trHeight w:val="271"/>
        </w:trPr>
        <w:tc>
          <w:tcPr>
            <w:tcW w:w="15005" w:type="dxa"/>
            <w:gridSpan w:val="7"/>
          </w:tcPr>
          <w:p w:rsidR="00D8348D" w:rsidRPr="00A71D21" w:rsidRDefault="00D8348D" w:rsidP="00935146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b/>
                <w:bCs/>
                <w:sz w:val="24"/>
                <w:szCs w:val="24"/>
              </w:rPr>
              <w:t>КЛЮЧЕВЫЕ ПОКАЗАТЕЛИ</w:t>
            </w:r>
          </w:p>
        </w:tc>
      </w:tr>
      <w:tr w:rsidR="00D8348D" w:rsidRPr="00A71D21" w:rsidTr="00935146">
        <w:trPr>
          <w:trHeight w:val="521"/>
        </w:trPr>
        <w:tc>
          <w:tcPr>
            <w:tcW w:w="15005" w:type="dxa"/>
            <w:gridSpan w:val="7"/>
          </w:tcPr>
          <w:p w:rsidR="00D8348D" w:rsidRPr="00A71D21" w:rsidRDefault="00D8348D" w:rsidP="00935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1D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Показатели, отражающие уровень минимизации вреда (ущерба) охраняемым законом ценностям, </w:t>
            </w:r>
          </w:p>
          <w:p w:rsidR="00D8348D" w:rsidRPr="00A71D21" w:rsidRDefault="00D8348D" w:rsidP="00935146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1D21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устранения риска причинения вреда (ущерба)</w:t>
            </w:r>
          </w:p>
        </w:tc>
      </w:tr>
      <w:tr w:rsidR="00D8348D" w:rsidRPr="00A71D21" w:rsidTr="00935146">
        <w:trPr>
          <w:trHeight w:val="695"/>
        </w:trPr>
        <w:tc>
          <w:tcPr>
            <w:tcW w:w="1101" w:type="dxa"/>
          </w:tcPr>
          <w:p w:rsidR="00D8348D" w:rsidRPr="00A71D21" w:rsidRDefault="00D8348D" w:rsidP="0093514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8348D" w:rsidRPr="00A71D21" w:rsidRDefault="00D8348D" w:rsidP="0093514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D8348D" w:rsidRPr="00A71D21" w:rsidRDefault="00D8348D" w:rsidP="00935146">
            <w:pPr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Материальный ущерб, причиненный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в процентах от валового регионального продукта</w:t>
            </w:r>
          </w:p>
        </w:tc>
        <w:tc>
          <w:tcPr>
            <w:tcW w:w="2077" w:type="dxa"/>
          </w:tcPr>
          <w:p w:rsidR="00D8348D" w:rsidRPr="00A71D21" w:rsidRDefault="00D8348D" w:rsidP="00935146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Сп*100/ ВРП</w:t>
            </w:r>
          </w:p>
        </w:tc>
        <w:tc>
          <w:tcPr>
            <w:tcW w:w="3576" w:type="dxa"/>
          </w:tcPr>
          <w:p w:rsidR="00D8348D" w:rsidRPr="00A71D21" w:rsidRDefault="00D8348D" w:rsidP="00935146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Сп- суммы перерасчета незаконно начисленной платы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млн. руб; ВРП - утвержденный валовой региональный продукт, млн. руб   К учету принимаются  значение показателя с точностью не менее 1 сотой (два знака после запятой), показатели с точностью менее 1 сотой приравниваются к нулю.</w:t>
            </w:r>
          </w:p>
        </w:tc>
        <w:tc>
          <w:tcPr>
            <w:tcW w:w="1257" w:type="dxa"/>
          </w:tcPr>
          <w:p w:rsidR="00D8348D" w:rsidRPr="00A71D21" w:rsidRDefault="00D8348D" w:rsidP="00935146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8348D" w:rsidRPr="00A71D21" w:rsidRDefault="00D8348D" w:rsidP="00935146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</w:tcPr>
          <w:p w:rsidR="00D8348D" w:rsidRPr="00A71D21" w:rsidRDefault="00D8348D" w:rsidP="00935146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Статистические данные контрольного органа: журнал распоряжений, реестр проверок статистические данные (</w:t>
            </w:r>
            <w:r w:rsidRPr="00A71D21">
              <w:rPr>
                <w:rFonts w:ascii="Times New Roman" w:hAnsi="Times New Roman"/>
                <w:bCs/>
                <w:sz w:val="24"/>
                <w:szCs w:val="24"/>
              </w:rPr>
              <w:t>Петростат)</w:t>
            </w:r>
          </w:p>
        </w:tc>
      </w:tr>
      <w:tr w:rsidR="00D8348D" w:rsidRPr="00A71D21" w:rsidTr="00935146">
        <w:tc>
          <w:tcPr>
            <w:tcW w:w="1101" w:type="dxa"/>
          </w:tcPr>
          <w:p w:rsidR="00D8348D" w:rsidRPr="00A71D21" w:rsidRDefault="00D8348D" w:rsidP="0093514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</w:tcPr>
          <w:p w:rsidR="00D8348D" w:rsidRPr="00A71D21" w:rsidRDefault="00D8348D" w:rsidP="00935146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 xml:space="preserve">Доля  выявленных случаев  нарушений </w:t>
            </w:r>
            <w:r w:rsidRPr="00A71D21">
              <w:rPr>
                <w:rFonts w:ascii="Times New Roman" w:hAnsi="Times New Roman"/>
                <w:sz w:val="24"/>
                <w:szCs w:val="24"/>
              </w:rPr>
              <w:lastRenderedPageBreak/>
              <w:t>обязательных требований, повлекших причинение вреда жизни, здоровью граждан  от общего количества выявленных нарушений</w:t>
            </w:r>
          </w:p>
        </w:tc>
        <w:tc>
          <w:tcPr>
            <w:tcW w:w="2077" w:type="dxa"/>
          </w:tcPr>
          <w:p w:rsidR="00D8348D" w:rsidRPr="00A71D21" w:rsidRDefault="00D8348D" w:rsidP="00935146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lastRenderedPageBreak/>
              <w:t>Кспв*100% / Ксн</w:t>
            </w:r>
          </w:p>
        </w:tc>
        <w:tc>
          <w:tcPr>
            <w:tcW w:w="3576" w:type="dxa"/>
          </w:tcPr>
          <w:p w:rsidR="00D8348D" w:rsidRPr="00A71D21" w:rsidRDefault="00D8348D" w:rsidP="00935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 xml:space="preserve">Кспв - количества выявленных случаев  нарушений </w:t>
            </w:r>
            <w:r w:rsidRPr="00A71D21">
              <w:rPr>
                <w:rFonts w:ascii="Times New Roman" w:hAnsi="Times New Roman"/>
                <w:sz w:val="24"/>
                <w:szCs w:val="24"/>
              </w:rPr>
              <w:lastRenderedPageBreak/>
              <w:t>обязательных требований, повлекших причинение вреда жизни, здоровью граждан, которые подтверждены вступившими в законную силу решениями суда;</w:t>
            </w:r>
          </w:p>
          <w:p w:rsidR="00D8348D" w:rsidRPr="00A71D21" w:rsidRDefault="00D8348D" w:rsidP="00935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348D" w:rsidRPr="00A71D21" w:rsidRDefault="00D8348D" w:rsidP="00935146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К сн-  общее количество случаев нарушения обязательных требований, выявленных по результатам проверок</w:t>
            </w:r>
          </w:p>
        </w:tc>
        <w:tc>
          <w:tcPr>
            <w:tcW w:w="1257" w:type="dxa"/>
          </w:tcPr>
          <w:p w:rsidR="00D8348D" w:rsidRPr="00A71D21" w:rsidRDefault="00D8348D" w:rsidP="00935146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8348D" w:rsidRPr="00A71D21" w:rsidRDefault="00D8348D" w:rsidP="00935146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</w:tcPr>
          <w:p w:rsidR="00D8348D" w:rsidRPr="00A71D21" w:rsidRDefault="00D8348D" w:rsidP="00935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 xml:space="preserve">Статистические данные </w:t>
            </w:r>
            <w:r w:rsidRPr="00A71D21">
              <w:rPr>
                <w:rFonts w:ascii="Times New Roman" w:hAnsi="Times New Roman"/>
                <w:sz w:val="24"/>
                <w:szCs w:val="24"/>
              </w:rPr>
              <w:lastRenderedPageBreak/>
              <w:t>контрольного органа;                 данные  ГАС РФ  «Правосудие».</w:t>
            </w:r>
          </w:p>
          <w:p w:rsidR="00D8348D" w:rsidRPr="00A71D21" w:rsidRDefault="00D8348D" w:rsidP="00935146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48D" w:rsidRPr="00A71D21" w:rsidTr="00935146">
        <w:tc>
          <w:tcPr>
            <w:tcW w:w="15005" w:type="dxa"/>
            <w:gridSpan w:val="7"/>
          </w:tcPr>
          <w:p w:rsidR="00D8348D" w:rsidRPr="00A71D21" w:rsidRDefault="00D8348D" w:rsidP="00935146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ИНДИКАТИВНЫЕ ПОКАЗАТЕЛИ</w:t>
            </w:r>
            <w:r w:rsidRPr="00A71D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8348D" w:rsidRPr="00A71D21" w:rsidTr="00935146">
        <w:tc>
          <w:tcPr>
            <w:tcW w:w="15005" w:type="dxa"/>
            <w:gridSpan w:val="7"/>
          </w:tcPr>
          <w:p w:rsidR="00D8348D" w:rsidRPr="00A71D21" w:rsidRDefault="00D8348D" w:rsidP="00935146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1D21">
              <w:rPr>
                <w:rFonts w:ascii="Times New Roman" w:hAnsi="Times New Roman"/>
                <w:b/>
                <w:sz w:val="24"/>
                <w:szCs w:val="24"/>
              </w:rPr>
              <w:t>Показатели, применяемые для мониторинга контрольной 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</w:t>
            </w:r>
          </w:p>
        </w:tc>
      </w:tr>
      <w:tr w:rsidR="00D8348D" w:rsidRPr="00A71D21" w:rsidTr="00935146">
        <w:tc>
          <w:tcPr>
            <w:tcW w:w="15005" w:type="dxa"/>
            <w:gridSpan w:val="7"/>
          </w:tcPr>
          <w:p w:rsidR="00D8348D" w:rsidRPr="00A71D21" w:rsidRDefault="00D8348D" w:rsidP="00935146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Контрольные мероприятия при взаимодействии с контролируемым лицом</w:t>
            </w:r>
          </w:p>
        </w:tc>
      </w:tr>
      <w:tr w:rsidR="00D8348D" w:rsidRPr="00A71D21" w:rsidTr="00935146">
        <w:tc>
          <w:tcPr>
            <w:tcW w:w="1101" w:type="dxa"/>
          </w:tcPr>
          <w:p w:rsidR="00D8348D" w:rsidRPr="00A71D21" w:rsidRDefault="00D8348D" w:rsidP="0093514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8348D" w:rsidRPr="00A71D21" w:rsidRDefault="00D8348D" w:rsidP="0093514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D8348D" w:rsidRPr="00A71D21" w:rsidRDefault="00D8348D" w:rsidP="00935146">
            <w:pPr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 xml:space="preserve">Доля контрольных мероприятий в рамках муниципального жилищного контроля, проведенных в установленные сроки, по отношению </w:t>
            </w:r>
            <w:r w:rsidRPr="00A71D21">
              <w:rPr>
                <w:rFonts w:ascii="Times New Roman" w:hAnsi="Times New Roman"/>
                <w:sz w:val="24"/>
                <w:szCs w:val="24"/>
              </w:rPr>
              <w:br/>
              <w:t xml:space="preserve">к общему количеству контрольных мероприятий , проведенных в рамках осуществления </w:t>
            </w:r>
          </w:p>
          <w:p w:rsidR="00D8348D" w:rsidRPr="00A71D21" w:rsidRDefault="00D8348D" w:rsidP="00935146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муниципального жилищного контроля</w:t>
            </w:r>
          </w:p>
        </w:tc>
        <w:tc>
          <w:tcPr>
            <w:tcW w:w="2077" w:type="dxa"/>
          </w:tcPr>
          <w:p w:rsidR="00D8348D" w:rsidRPr="00A71D21" w:rsidRDefault="00D8348D" w:rsidP="0093514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Пву*100% / Пок</w:t>
            </w:r>
          </w:p>
        </w:tc>
        <w:tc>
          <w:tcPr>
            <w:tcW w:w="3576" w:type="dxa"/>
          </w:tcPr>
          <w:p w:rsidR="00D8348D" w:rsidRPr="00A71D21" w:rsidRDefault="00D8348D" w:rsidP="00935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Пву – количество контрольных мероприятий в рамках муниципального жилищного контроля, проведенных в установленные сроки</w:t>
            </w:r>
          </w:p>
          <w:p w:rsidR="00D8348D" w:rsidRPr="00A71D21" w:rsidRDefault="00D8348D" w:rsidP="00935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348D" w:rsidRPr="00A71D21" w:rsidRDefault="00D8348D" w:rsidP="00935146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Пок – общее количество проведенных контрольных мероприятий  в рамках муниципального жилищного контроля</w:t>
            </w:r>
          </w:p>
        </w:tc>
        <w:tc>
          <w:tcPr>
            <w:tcW w:w="1257" w:type="dxa"/>
          </w:tcPr>
          <w:p w:rsidR="00D8348D" w:rsidRPr="00A71D21" w:rsidRDefault="00D8348D" w:rsidP="00935146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8348D" w:rsidRPr="00A71D21" w:rsidRDefault="00D8348D" w:rsidP="00935146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</w:tcPr>
          <w:p w:rsidR="00D8348D" w:rsidRPr="00A71D21" w:rsidRDefault="00D8348D" w:rsidP="00935146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Статистические данные контрольного органа</w:t>
            </w:r>
          </w:p>
        </w:tc>
      </w:tr>
      <w:tr w:rsidR="00D8348D" w:rsidRPr="00A71D21" w:rsidTr="00935146">
        <w:tc>
          <w:tcPr>
            <w:tcW w:w="1101" w:type="dxa"/>
          </w:tcPr>
          <w:p w:rsidR="00D8348D" w:rsidRPr="00A71D21" w:rsidRDefault="00D8348D" w:rsidP="0093514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8348D" w:rsidRPr="00A71D21" w:rsidRDefault="00D8348D" w:rsidP="0093514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</w:tcPr>
          <w:p w:rsidR="00D8348D" w:rsidRPr="00A71D21" w:rsidRDefault="00D8348D" w:rsidP="00935146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 xml:space="preserve">Доля предписаний, признанных незаконными в судебном </w:t>
            </w:r>
            <w:r w:rsidRPr="00A71D21">
              <w:rPr>
                <w:rFonts w:ascii="Times New Roman" w:hAnsi="Times New Roman"/>
                <w:sz w:val="24"/>
                <w:szCs w:val="24"/>
              </w:rPr>
              <w:lastRenderedPageBreak/>
              <w:t>порядке, по отношению к общему количеству предписаний, выданных  органом муниципального жилищного контроля в ходе осуществления муниципального жилищного контроля</w:t>
            </w:r>
          </w:p>
        </w:tc>
        <w:tc>
          <w:tcPr>
            <w:tcW w:w="2077" w:type="dxa"/>
          </w:tcPr>
          <w:p w:rsidR="00D8348D" w:rsidRPr="00A71D21" w:rsidRDefault="00D8348D" w:rsidP="0093514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lastRenderedPageBreak/>
              <w:t>ПРн*100% / ПРо</w:t>
            </w:r>
          </w:p>
        </w:tc>
        <w:tc>
          <w:tcPr>
            <w:tcW w:w="3576" w:type="dxa"/>
          </w:tcPr>
          <w:p w:rsidR="00D8348D" w:rsidRPr="00A71D21" w:rsidRDefault="00D8348D" w:rsidP="00935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ПРн- количество предписаний,  признанных незаконными в судебном порядке;</w:t>
            </w:r>
          </w:p>
          <w:p w:rsidR="00D8348D" w:rsidRPr="00A71D21" w:rsidRDefault="00D8348D" w:rsidP="00935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348D" w:rsidRPr="00A71D21" w:rsidRDefault="00D8348D" w:rsidP="00935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 xml:space="preserve">Про- общее количеству предписаний, выданных в ходе муниципального жилищного контроля </w:t>
            </w:r>
          </w:p>
          <w:p w:rsidR="00D8348D" w:rsidRPr="00A71D21" w:rsidRDefault="00D8348D" w:rsidP="00935146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D8348D" w:rsidRPr="00A71D21" w:rsidRDefault="00D8348D" w:rsidP="00935146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8348D" w:rsidRPr="00A71D21" w:rsidRDefault="00D8348D" w:rsidP="00935146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</w:tcPr>
          <w:p w:rsidR="00D8348D" w:rsidRPr="00A71D21" w:rsidRDefault="00D8348D" w:rsidP="00935146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 xml:space="preserve">Статистические данные контрольного </w:t>
            </w:r>
            <w:r w:rsidRPr="00A71D21">
              <w:rPr>
                <w:rFonts w:ascii="Times New Roman" w:hAnsi="Times New Roman"/>
                <w:sz w:val="24"/>
                <w:szCs w:val="24"/>
              </w:rPr>
              <w:lastRenderedPageBreak/>
              <w:t>органа</w:t>
            </w:r>
          </w:p>
        </w:tc>
      </w:tr>
      <w:tr w:rsidR="00D8348D" w:rsidRPr="00A71D21" w:rsidTr="00935146">
        <w:tc>
          <w:tcPr>
            <w:tcW w:w="1101" w:type="dxa"/>
          </w:tcPr>
          <w:p w:rsidR="00D8348D" w:rsidRPr="00A71D21" w:rsidRDefault="00D8348D" w:rsidP="0093514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8348D" w:rsidRPr="00A71D21" w:rsidRDefault="00D8348D" w:rsidP="0093514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52" w:type="dxa"/>
          </w:tcPr>
          <w:p w:rsidR="00D8348D" w:rsidRPr="00A71D21" w:rsidRDefault="00D8348D" w:rsidP="00935146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Доля контрольных мероприятий , проведенных рамках муниципального жилищного контроля, результаты которых были признаны недействительными</w:t>
            </w:r>
          </w:p>
        </w:tc>
        <w:tc>
          <w:tcPr>
            <w:tcW w:w="2077" w:type="dxa"/>
          </w:tcPr>
          <w:p w:rsidR="00D8348D" w:rsidRPr="00A71D21" w:rsidRDefault="00D8348D" w:rsidP="00935146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Ппн*100%  / Пок</w:t>
            </w:r>
          </w:p>
        </w:tc>
        <w:tc>
          <w:tcPr>
            <w:tcW w:w="3576" w:type="dxa"/>
          </w:tcPr>
          <w:p w:rsidR="00D8348D" w:rsidRPr="00A71D21" w:rsidRDefault="00D8348D" w:rsidP="00935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Ппн – количество контрольных мероприятий , результаты которых были признаны недействительными;</w:t>
            </w:r>
          </w:p>
          <w:p w:rsidR="00D8348D" w:rsidRPr="00A71D21" w:rsidRDefault="00D8348D" w:rsidP="00935146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Пок - общему количество контрольных мероприятий , проведенных в рамках  муниципального жилищного контроля</w:t>
            </w:r>
          </w:p>
        </w:tc>
        <w:tc>
          <w:tcPr>
            <w:tcW w:w="1257" w:type="dxa"/>
          </w:tcPr>
          <w:p w:rsidR="00D8348D" w:rsidRPr="00A71D21" w:rsidRDefault="00D8348D" w:rsidP="00935146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8348D" w:rsidRPr="00A71D21" w:rsidRDefault="00D8348D" w:rsidP="00935146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</w:tcPr>
          <w:p w:rsidR="00D8348D" w:rsidRPr="00A71D21" w:rsidRDefault="00D8348D" w:rsidP="009351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Статистические данные контрольного органа</w:t>
            </w:r>
          </w:p>
        </w:tc>
      </w:tr>
      <w:tr w:rsidR="00D8348D" w:rsidRPr="00A71D21" w:rsidTr="00935146">
        <w:tc>
          <w:tcPr>
            <w:tcW w:w="1101" w:type="dxa"/>
          </w:tcPr>
          <w:p w:rsidR="00D8348D" w:rsidRPr="00A71D21" w:rsidRDefault="00D8348D" w:rsidP="0093514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8348D" w:rsidRPr="00A71D21" w:rsidRDefault="00D8348D" w:rsidP="0093514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52" w:type="dxa"/>
          </w:tcPr>
          <w:p w:rsidR="00D8348D" w:rsidRPr="00A71D21" w:rsidRDefault="00D8348D" w:rsidP="009351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 xml:space="preserve">Доля контрольных мероприятий, проведенных органом муниципального жилищного контроля, с нарушениями требований законодательства Российской Федерации о порядке их проведения, по результатам выявления которых к должностным лицам органа муниципального жилищного контроля, осуществившим такие контрольные мероприятия, применены </w:t>
            </w:r>
            <w:r w:rsidRPr="00A71D21">
              <w:rPr>
                <w:rFonts w:ascii="Times New Roman" w:hAnsi="Times New Roman"/>
                <w:sz w:val="24"/>
                <w:szCs w:val="24"/>
              </w:rPr>
              <w:lastRenderedPageBreak/>
              <w:t>меры дисциплинарного, административного наказания от общего количества проведенных контрольных мероприятий</w:t>
            </w:r>
          </w:p>
        </w:tc>
        <w:tc>
          <w:tcPr>
            <w:tcW w:w="2077" w:type="dxa"/>
          </w:tcPr>
          <w:p w:rsidR="00D8348D" w:rsidRPr="00A71D21" w:rsidRDefault="00D8348D" w:rsidP="00935146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lastRenderedPageBreak/>
              <w:t>Псн*100%  /Пок</w:t>
            </w:r>
          </w:p>
        </w:tc>
        <w:tc>
          <w:tcPr>
            <w:tcW w:w="3576" w:type="dxa"/>
          </w:tcPr>
          <w:p w:rsidR="00D8348D" w:rsidRPr="00A71D21" w:rsidRDefault="00D8348D" w:rsidP="00935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 xml:space="preserve">Псн – количество контрольных мероприятий, проведенных в рамках муниципального жилищного контроля, с нарушениями требований законодательства РФ о порядке их проведения, по результатам выявления которых к должностным лицам органа муниципального жилищного контроля , осуществившим такие контрольные мероприятия, применены меры дисциплинарного, административного наказания   </w:t>
            </w:r>
          </w:p>
          <w:p w:rsidR="00D8348D" w:rsidRPr="00A71D21" w:rsidRDefault="00D8348D" w:rsidP="00935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348D" w:rsidRPr="00A71D21" w:rsidRDefault="00D8348D" w:rsidP="00935146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 xml:space="preserve">Пок- общее количество контрольных мероприятий, </w:t>
            </w:r>
            <w:r w:rsidRPr="00A71D21">
              <w:rPr>
                <w:rFonts w:ascii="Times New Roman" w:hAnsi="Times New Roman"/>
                <w:sz w:val="24"/>
                <w:szCs w:val="24"/>
              </w:rPr>
              <w:lastRenderedPageBreak/>
              <w:t>проведенных в рамках муниципального жилищного контроля</w:t>
            </w:r>
          </w:p>
        </w:tc>
        <w:tc>
          <w:tcPr>
            <w:tcW w:w="1257" w:type="dxa"/>
          </w:tcPr>
          <w:p w:rsidR="00D8348D" w:rsidRPr="00A71D21" w:rsidRDefault="00D8348D" w:rsidP="00935146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8348D" w:rsidRPr="00A71D21" w:rsidRDefault="00D8348D" w:rsidP="00935146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</w:tcPr>
          <w:p w:rsidR="00D8348D" w:rsidRPr="00A71D21" w:rsidRDefault="00D8348D" w:rsidP="00935146">
            <w:pPr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Статистические данные контрольного органа</w:t>
            </w:r>
          </w:p>
          <w:p w:rsidR="00D8348D" w:rsidRPr="00A71D21" w:rsidRDefault="00D8348D" w:rsidP="0093514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48D" w:rsidRPr="00A71D21" w:rsidTr="00935146">
        <w:tc>
          <w:tcPr>
            <w:tcW w:w="15005" w:type="dxa"/>
            <w:gridSpan w:val="7"/>
          </w:tcPr>
          <w:p w:rsidR="00D8348D" w:rsidRPr="00A71D21" w:rsidRDefault="00D8348D" w:rsidP="009351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8348D" w:rsidRPr="00A71D21" w:rsidRDefault="00D8348D" w:rsidP="00935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 по контролю без взаимодействия с контролируемым лицом</w:t>
            </w:r>
          </w:p>
        </w:tc>
      </w:tr>
      <w:tr w:rsidR="00D8348D" w:rsidRPr="00A71D21" w:rsidTr="00935146">
        <w:tc>
          <w:tcPr>
            <w:tcW w:w="1101" w:type="dxa"/>
          </w:tcPr>
          <w:p w:rsidR="00D8348D" w:rsidRPr="00A71D21" w:rsidRDefault="00D8348D" w:rsidP="0093514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8348D" w:rsidRPr="00A71D21" w:rsidRDefault="00D8348D" w:rsidP="0093514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D8348D" w:rsidRPr="00A71D21" w:rsidRDefault="00D8348D" w:rsidP="00935146">
            <w:pPr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 xml:space="preserve">Общее количество контрольных мероприятий  </w:t>
            </w:r>
          </w:p>
        </w:tc>
        <w:tc>
          <w:tcPr>
            <w:tcW w:w="2077" w:type="dxa"/>
          </w:tcPr>
          <w:p w:rsidR="00D8348D" w:rsidRPr="00A71D21" w:rsidRDefault="00D8348D" w:rsidP="0093514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статистические данные инспекции</w:t>
            </w:r>
          </w:p>
        </w:tc>
        <w:tc>
          <w:tcPr>
            <w:tcW w:w="3576" w:type="dxa"/>
          </w:tcPr>
          <w:p w:rsidR="00D8348D" w:rsidRPr="00A71D21" w:rsidRDefault="00D8348D" w:rsidP="00935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Статистические данные органа муниципального жилищного контроля</w:t>
            </w:r>
          </w:p>
        </w:tc>
        <w:tc>
          <w:tcPr>
            <w:tcW w:w="1257" w:type="dxa"/>
          </w:tcPr>
          <w:p w:rsidR="00D8348D" w:rsidRPr="00A71D21" w:rsidRDefault="00D8348D" w:rsidP="00935146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8348D" w:rsidRPr="00A71D21" w:rsidRDefault="00D8348D" w:rsidP="00935146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</w:tcPr>
          <w:p w:rsidR="00D8348D" w:rsidRPr="00A71D21" w:rsidRDefault="00D8348D" w:rsidP="00935146">
            <w:pPr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Статистические данные контрольного органа</w:t>
            </w:r>
          </w:p>
        </w:tc>
      </w:tr>
      <w:tr w:rsidR="00D8348D" w:rsidRPr="00A71D21" w:rsidTr="00935146">
        <w:tc>
          <w:tcPr>
            <w:tcW w:w="1101" w:type="dxa"/>
          </w:tcPr>
          <w:p w:rsidR="00D8348D" w:rsidRPr="00A71D21" w:rsidRDefault="00D8348D" w:rsidP="0093514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8348D" w:rsidRPr="00A71D21" w:rsidRDefault="00D8348D" w:rsidP="0093514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</w:tcPr>
          <w:p w:rsidR="00D8348D" w:rsidRPr="00A71D21" w:rsidRDefault="00D8348D" w:rsidP="00935146">
            <w:pPr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 xml:space="preserve">Доля предписаний, признанных незаконными в судебном порядке, по отношению к общему количеству предписаний, выданных </w:t>
            </w:r>
          </w:p>
          <w:p w:rsidR="00D8348D" w:rsidRPr="00A71D21" w:rsidRDefault="00D8348D" w:rsidP="00935146">
            <w:pPr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органом муниципального жилищного контроля</w:t>
            </w:r>
          </w:p>
          <w:p w:rsidR="00D8348D" w:rsidRPr="00A71D21" w:rsidRDefault="00D8348D" w:rsidP="00935146">
            <w:pPr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по результатам контрольных мероприятий</w:t>
            </w:r>
          </w:p>
        </w:tc>
        <w:tc>
          <w:tcPr>
            <w:tcW w:w="2077" w:type="dxa"/>
          </w:tcPr>
          <w:p w:rsidR="00D8348D" w:rsidRPr="00A71D21" w:rsidRDefault="00D8348D" w:rsidP="0093514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ПРМБВн*100%  / ПРМБВо</w:t>
            </w:r>
          </w:p>
        </w:tc>
        <w:tc>
          <w:tcPr>
            <w:tcW w:w="3576" w:type="dxa"/>
          </w:tcPr>
          <w:p w:rsidR="00D8348D" w:rsidRPr="00A71D21" w:rsidRDefault="00D8348D" w:rsidP="00935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ПРМБВн –количество  предписаний, выданных органом муниципального жилищного контроля по результатам контрольных мероприятий признанных незаконными в судебном порядке</w:t>
            </w:r>
          </w:p>
          <w:p w:rsidR="00D8348D" w:rsidRPr="00A71D21" w:rsidRDefault="00D8348D" w:rsidP="00935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ПРМБВо - количество предписаний, выданных  по результатам контрольных мероприятий</w:t>
            </w:r>
          </w:p>
        </w:tc>
        <w:tc>
          <w:tcPr>
            <w:tcW w:w="1257" w:type="dxa"/>
          </w:tcPr>
          <w:p w:rsidR="00D8348D" w:rsidRPr="00A71D21" w:rsidRDefault="00D8348D" w:rsidP="00935146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8348D" w:rsidRPr="00A71D21" w:rsidRDefault="00D8348D" w:rsidP="00935146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</w:tcPr>
          <w:p w:rsidR="00D8348D" w:rsidRPr="00A71D21" w:rsidRDefault="00D8348D" w:rsidP="00935146">
            <w:pPr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Статистические данные контрольного органа</w:t>
            </w:r>
          </w:p>
          <w:p w:rsidR="00D8348D" w:rsidRPr="00A71D21" w:rsidRDefault="00D8348D" w:rsidP="00935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348D" w:rsidRPr="00A71D21" w:rsidRDefault="00D8348D" w:rsidP="00D8348D">
      <w:pPr>
        <w:rPr>
          <w:rFonts w:ascii="Times New Roman" w:hAnsi="Times New Roman"/>
          <w:sz w:val="24"/>
          <w:szCs w:val="24"/>
        </w:rPr>
      </w:pPr>
    </w:p>
    <w:p w:rsidR="004C1481" w:rsidRDefault="004C1481" w:rsidP="0045233E">
      <w:pPr>
        <w:pStyle w:val="ConsPlusTitle"/>
        <w:spacing w:line="259" w:lineRule="auto"/>
        <w:jc w:val="center"/>
        <w:rPr>
          <w:szCs w:val="24"/>
        </w:rPr>
      </w:pPr>
    </w:p>
    <w:sectPr w:rsidR="004C1481" w:rsidSect="00D8348D"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C73" w:rsidRDefault="00B06C73">
      <w:r>
        <w:separator/>
      </w:r>
    </w:p>
  </w:endnote>
  <w:endnote w:type="continuationSeparator" w:id="0">
    <w:p w:rsidR="00B06C73" w:rsidRDefault="00B0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E34" w:rsidRDefault="009B2E34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71188"/>
      <w:docPartObj>
        <w:docPartGallery w:val="Page Numbers (Bottom of Page)"/>
        <w:docPartUnique/>
      </w:docPartObj>
    </w:sdtPr>
    <w:sdtEndPr/>
    <w:sdtContent>
      <w:p w:rsidR="009B2E34" w:rsidRDefault="001A384F">
        <w:pPr>
          <w:pStyle w:val="af1"/>
          <w:jc w:val="right"/>
        </w:pPr>
        <w:r>
          <w:rPr>
            <w:noProof/>
          </w:rPr>
          <w:fldChar w:fldCharType="begin"/>
        </w:r>
        <w:r w:rsidR="009B2E3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E5C22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9B2E34" w:rsidRDefault="009B2E34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E34" w:rsidRDefault="009B2E3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C73" w:rsidRDefault="00B06C73">
      <w:r>
        <w:separator/>
      </w:r>
    </w:p>
  </w:footnote>
  <w:footnote w:type="continuationSeparator" w:id="0">
    <w:p w:rsidR="00B06C73" w:rsidRDefault="00B06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E34" w:rsidRDefault="009B2E34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E34" w:rsidRDefault="009B2E34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E34" w:rsidRDefault="009B2E3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F2D8E"/>
    <w:multiLevelType w:val="hybridMultilevel"/>
    <w:tmpl w:val="22E85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32CEA"/>
    <w:multiLevelType w:val="hybridMultilevel"/>
    <w:tmpl w:val="3E6E7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501C7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95559c6-1b6c-4aa6-9a92-3887f1a95fc2"/>
  </w:docVars>
  <w:rsids>
    <w:rsidRoot w:val="004C1481"/>
    <w:rsid w:val="000417D1"/>
    <w:rsid w:val="000A62B1"/>
    <w:rsid w:val="000B61B3"/>
    <w:rsid w:val="0010063B"/>
    <w:rsid w:val="00115F3E"/>
    <w:rsid w:val="0014718B"/>
    <w:rsid w:val="001A384F"/>
    <w:rsid w:val="00220B11"/>
    <w:rsid w:val="00227A45"/>
    <w:rsid w:val="00235C25"/>
    <w:rsid w:val="0024103A"/>
    <w:rsid w:val="00352584"/>
    <w:rsid w:val="003E1459"/>
    <w:rsid w:val="00415943"/>
    <w:rsid w:val="0045233E"/>
    <w:rsid w:val="00471B21"/>
    <w:rsid w:val="004C1481"/>
    <w:rsid w:val="004F2828"/>
    <w:rsid w:val="00516549"/>
    <w:rsid w:val="00552862"/>
    <w:rsid w:val="005951F9"/>
    <w:rsid w:val="005C74F1"/>
    <w:rsid w:val="005E130E"/>
    <w:rsid w:val="00604BE6"/>
    <w:rsid w:val="00626373"/>
    <w:rsid w:val="0064728F"/>
    <w:rsid w:val="006C244C"/>
    <w:rsid w:val="006C7282"/>
    <w:rsid w:val="00793783"/>
    <w:rsid w:val="007E5C22"/>
    <w:rsid w:val="007F3E1D"/>
    <w:rsid w:val="008214BA"/>
    <w:rsid w:val="008B503C"/>
    <w:rsid w:val="008B7DD4"/>
    <w:rsid w:val="009A4B53"/>
    <w:rsid w:val="009B2E34"/>
    <w:rsid w:val="00A261C2"/>
    <w:rsid w:val="00A84788"/>
    <w:rsid w:val="00AD4F0D"/>
    <w:rsid w:val="00AF157A"/>
    <w:rsid w:val="00B06C73"/>
    <w:rsid w:val="00B312AA"/>
    <w:rsid w:val="00B71AF9"/>
    <w:rsid w:val="00CC6D04"/>
    <w:rsid w:val="00D22F5D"/>
    <w:rsid w:val="00D8348D"/>
    <w:rsid w:val="00D940B5"/>
    <w:rsid w:val="00DD2423"/>
    <w:rsid w:val="00DD3BDB"/>
    <w:rsid w:val="00E1247E"/>
    <w:rsid w:val="00E46C56"/>
    <w:rsid w:val="00ED2D76"/>
    <w:rsid w:val="00F02F0C"/>
    <w:rsid w:val="00F875DD"/>
    <w:rsid w:val="00FA41FE"/>
    <w:rsid w:val="00FD2605"/>
    <w:rsid w:val="00FD5664"/>
    <w:rsid w:val="00FE5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81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4C148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C1481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">
    <w:name w:val="Знак сноски1"/>
    <w:basedOn w:val="a"/>
    <w:link w:val="a3"/>
    <w:uiPriority w:val="99"/>
    <w:rsid w:val="004C1481"/>
    <w:pPr>
      <w:widowControl/>
      <w:spacing w:after="200" w:line="276" w:lineRule="auto"/>
    </w:pPr>
    <w:rPr>
      <w:rFonts w:ascii="Calibri" w:hAnsi="Calibri"/>
      <w:color w:val="auto"/>
      <w:vertAlign w:val="superscript"/>
    </w:rPr>
  </w:style>
  <w:style w:type="character" w:styleId="a3">
    <w:name w:val="footnote reference"/>
    <w:link w:val="1"/>
    <w:uiPriority w:val="99"/>
    <w:rsid w:val="004C1481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4">
    <w:name w:val="List Paragraph"/>
    <w:basedOn w:val="a"/>
    <w:link w:val="a5"/>
    <w:qFormat/>
    <w:rsid w:val="004C1481"/>
    <w:pPr>
      <w:ind w:left="720"/>
      <w:contextualSpacing/>
    </w:pPr>
    <w:rPr>
      <w:color w:val="auto"/>
    </w:rPr>
  </w:style>
  <w:style w:type="character" w:customStyle="1" w:styleId="a5">
    <w:name w:val="Абзац списка Знак"/>
    <w:link w:val="a4"/>
    <w:locked/>
    <w:rsid w:val="004C1481"/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4C1481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C14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link w:val="ConsPlusTitle1"/>
    <w:rsid w:val="004C148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C1481"/>
    <w:rPr>
      <w:rFonts w:ascii="Times New Roman" w:eastAsia="Times New Roman" w:hAnsi="Times New Roman" w:cs="Times New Roman"/>
      <w:b/>
      <w:sz w:val="24"/>
      <w:lang w:eastAsia="ru-RU"/>
    </w:rPr>
  </w:style>
  <w:style w:type="paragraph" w:styleId="a6">
    <w:name w:val="footnote text"/>
    <w:basedOn w:val="a"/>
    <w:link w:val="a7"/>
    <w:rsid w:val="004C1481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7">
    <w:name w:val="Текст сноски Знак"/>
    <w:basedOn w:val="a0"/>
    <w:link w:val="a6"/>
    <w:rsid w:val="004C14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4C14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4C148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26">
    <w:name w:val="s26"/>
    <w:basedOn w:val="a"/>
    <w:rsid w:val="004C1481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4C1481"/>
  </w:style>
  <w:style w:type="paragraph" w:customStyle="1" w:styleId="s15">
    <w:name w:val="s15"/>
    <w:basedOn w:val="a"/>
    <w:rsid w:val="004C1481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styleId="a8">
    <w:name w:val="No Spacing"/>
    <w:uiPriority w:val="1"/>
    <w:qFormat/>
    <w:rsid w:val="004C1481"/>
    <w:pPr>
      <w:spacing w:after="0" w:line="240" w:lineRule="auto"/>
    </w:pPr>
  </w:style>
  <w:style w:type="paragraph" w:styleId="a9">
    <w:name w:val="annotation text"/>
    <w:basedOn w:val="a"/>
    <w:link w:val="aa"/>
    <w:uiPriority w:val="99"/>
    <w:semiHidden/>
    <w:unhideWhenUsed/>
    <w:rsid w:val="004C1481"/>
  </w:style>
  <w:style w:type="character" w:customStyle="1" w:styleId="aa">
    <w:name w:val="Текст примечания Знак"/>
    <w:basedOn w:val="a0"/>
    <w:link w:val="a9"/>
    <w:uiPriority w:val="99"/>
    <w:semiHidden/>
    <w:rsid w:val="004C1481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C1481"/>
    <w:pPr>
      <w:widowControl/>
    </w:pPr>
    <w:rPr>
      <w:rFonts w:ascii="Times New Roman" w:hAnsi="Times New Roman"/>
      <w:b/>
      <w:bCs/>
      <w:color w:val="auto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C148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s32">
    <w:name w:val="s32"/>
    <w:basedOn w:val="a"/>
    <w:rsid w:val="004C1481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s33">
    <w:name w:val="s33"/>
    <w:basedOn w:val="a"/>
    <w:rsid w:val="004C1481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ConsTitle">
    <w:name w:val="ConsTitle"/>
    <w:rsid w:val="004C1481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5">
    <w:name w:val="Основной текст (5)_"/>
    <w:basedOn w:val="a0"/>
    <w:link w:val="50"/>
    <w:rsid w:val="004C1481"/>
    <w:rPr>
      <w:rFonts w:eastAsia="Times New Roman" w:cs="Times New Roman"/>
      <w:spacing w:val="60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C1481"/>
    <w:pPr>
      <w:shd w:val="clear" w:color="auto" w:fill="FFFFFF"/>
      <w:spacing w:before="240" w:after="300" w:line="0" w:lineRule="atLeast"/>
      <w:jc w:val="center"/>
    </w:pPr>
    <w:rPr>
      <w:rFonts w:asciiTheme="minorHAnsi" w:hAnsiTheme="minorHAnsi"/>
      <w:color w:val="auto"/>
      <w:spacing w:val="60"/>
      <w:lang w:eastAsia="en-US"/>
    </w:rPr>
  </w:style>
  <w:style w:type="paragraph" w:customStyle="1" w:styleId="pt-a-000017">
    <w:name w:val="pt-a-000017"/>
    <w:basedOn w:val="a"/>
    <w:rsid w:val="004C1481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s4">
    <w:name w:val="s4"/>
    <w:basedOn w:val="a"/>
    <w:rsid w:val="004C1481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pt-s15">
    <w:name w:val="pt-s15"/>
    <w:basedOn w:val="a"/>
    <w:rsid w:val="004C1481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523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5233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0B61B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B61B3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0B61B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B61B3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table" w:styleId="af3">
    <w:name w:val="Table Grid"/>
    <w:basedOn w:val="a1"/>
    <w:uiPriority w:val="59"/>
    <w:unhideWhenUsed/>
    <w:rsid w:val="00D8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81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4C148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C1481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">
    <w:name w:val="Знак сноски1"/>
    <w:basedOn w:val="a"/>
    <w:link w:val="a3"/>
    <w:uiPriority w:val="99"/>
    <w:rsid w:val="004C1481"/>
    <w:pPr>
      <w:widowControl/>
      <w:spacing w:after="200" w:line="276" w:lineRule="auto"/>
    </w:pPr>
    <w:rPr>
      <w:rFonts w:ascii="Calibri" w:hAnsi="Calibri"/>
      <w:color w:val="auto"/>
      <w:vertAlign w:val="superscript"/>
    </w:rPr>
  </w:style>
  <w:style w:type="character" w:styleId="a3">
    <w:name w:val="footnote reference"/>
    <w:link w:val="1"/>
    <w:uiPriority w:val="99"/>
    <w:rsid w:val="004C1481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4">
    <w:name w:val="List Paragraph"/>
    <w:basedOn w:val="a"/>
    <w:link w:val="a5"/>
    <w:qFormat/>
    <w:rsid w:val="004C1481"/>
    <w:pPr>
      <w:ind w:left="720"/>
      <w:contextualSpacing/>
    </w:pPr>
    <w:rPr>
      <w:color w:val="auto"/>
    </w:rPr>
  </w:style>
  <w:style w:type="character" w:customStyle="1" w:styleId="a5">
    <w:name w:val="Абзац списка Знак"/>
    <w:link w:val="a4"/>
    <w:locked/>
    <w:rsid w:val="004C1481"/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4C1481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C14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link w:val="ConsPlusTitle1"/>
    <w:rsid w:val="004C148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C1481"/>
    <w:rPr>
      <w:rFonts w:ascii="Times New Roman" w:eastAsia="Times New Roman" w:hAnsi="Times New Roman" w:cs="Times New Roman"/>
      <w:b/>
      <w:sz w:val="24"/>
      <w:lang w:eastAsia="ru-RU"/>
    </w:rPr>
  </w:style>
  <w:style w:type="paragraph" w:styleId="a6">
    <w:name w:val="footnote text"/>
    <w:basedOn w:val="a"/>
    <w:link w:val="a7"/>
    <w:rsid w:val="004C1481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7">
    <w:name w:val="Текст сноски Знак"/>
    <w:basedOn w:val="a0"/>
    <w:link w:val="a6"/>
    <w:rsid w:val="004C14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4C14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4C148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26">
    <w:name w:val="s26"/>
    <w:basedOn w:val="a"/>
    <w:rsid w:val="004C1481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4C1481"/>
  </w:style>
  <w:style w:type="paragraph" w:customStyle="1" w:styleId="s15">
    <w:name w:val="s15"/>
    <w:basedOn w:val="a"/>
    <w:rsid w:val="004C1481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styleId="a8">
    <w:name w:val="No Spacing"/>
    <w:uiPriority w:val="1"/>
    <w:qFormat/>
    <w:rsid w:val="004C1481"/>
    <w:pPr>
      <w:spacing w:after="0" w:line="240" w:lineRule="auto"/>
    </w:pPr>
  </w:style>
  <w:style w:type="paragraph" w:styleId="a9">
    <w:name w:val="annotation text"/>
    <w:basedOn w:val="a"/>
    <w:link w:val="aa"/>
    <w:uiPriority w:val="99"/>
    <w:semiHidden/>
    <w:unhideWhenUsed/>
    <w:rsid w:val="004C1481"/>
  </w:style>
  <w:style w:type="character" w:customStyle="1" w:styleId="aa">
    <w:name w:val="Текст примечания Знак"/>
    <w:basedOn w:val="a0"/>
    <w:link w:val="a9"/>
    <w:uiPriority w:val="99"/>
    <w:semiHidden/>
    <w:rsid w:val="004C1481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C1481"/>
    <w:pPr>
      <w:widowControl/>
    </w:pPr>
    <w:rPr>
      <w:rFonts w:ascii="Times New Roman" w:hAnsi="Times New Roman"/>
      <w:b/>
      <w:bCs/>
      <w:color w:val="auto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C148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s32">
    <w:name w:val="s32"/>
    <w:basedOn w:val="a"/>
    <w:rsid w:val="004C1481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s33">
    <w:name w:val="s33"/>
    <w:basedOn w:val="a"/>
    <w:rsid w:val="004C1481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ConsTitle">
    <w:name w:val="ConsTitle"/>
    <w:rsid w:val="004C1481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5">
    <w:name w:val="Основной текст (5)_"/>
    <w:basedOn w:val="a0"/>
    <w:link w:val="50"/>
    <w:rsid w:val="004C1481"/>
    <w:rPr>
      <w:rFonts w:eastAsia="Times New Roman" w:cs="Times New Roman"/>
      <w:spacing w:val="60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C1481"/>
    <w:pPr>
      <w:shd w:val="clear" w:color="auto" w:fill="FFFFFF"/>
      <w:spacing w:before="240" w:after="300" w:line="0" w:lineRule="atLeast"/>
      <w:jc w:val="center"/>
    </w:pPr>
    <w:rPr>
      <w:rFonts w:asciiTheme="minorHAnsi" w:hAnsiTheme="minorHAnsi"/>
      <w:color w:val="auto"/>
      <w:spacing w:val="60"/>
      <w:lang w:eastAsia="en-US"/>
    </w:rPr>
  </w:style>
  <w:style w:type="paragraph" w:customStyle="1" w:styleId="pt-a-000017">
    <w:name w:val="pt-a-000017"/>
    <w:basedOn w:val="a"/>
    <w:rsid w:val="004C1481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s4">
    <w:name w:val="s4"/>
    <w:basedOn w:val="a"/>
    <w:rsid w:val="004C1481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pt-s15">
    <w:name w:val="pt-s15"/>
    <w:basedOn w:val="a"/>
    <w:rsid w:val="004C1481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523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5233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0B61B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B61B3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0B61B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B61B3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table" w:styleId="af3">
    <w:name w:val="Table Grid"/>
    <w:basedOn w:val="a1"/>
    <w:uiPriority w:val="59"/>
    <w:unhideWhenUsed/>
    <w:rsid w:val="00D8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1354C-BBA7-464A-9A27-C69999E4E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8062</Words>
  <Characters>45960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</dc:creator>
  <cp:lastModifiedBy>sovet</cp:lastModifiedBy>
  <cp:revision>2</cp:revision>
  <cp:lastPrinted>2022-06-23T08:11:00Z</cp:lastPrinted>
  <dcterms:created xsi:type="dcterms:W3CDTF">2022-06-23T08:15:00Z</dcterms:created>
  <dcterms:modified xsi:type="dcterms:W3CDTF">2022-06-23T08:15:00Z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c95559c6-1b6c-4aa6-9a92-3887f1a95fc2</vt:lpwstr>
  </property>
</Properties>
</file>