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483080" cy="577969"/>
            <wp:effectExtent l="0" t="0" r="0" b="0"/>
            <wp:docPr id="1" name="Рисунок 1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65" cy="5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МЕСТНАЯ АДМИНИСТРАЦИЯ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НИЗИНСКОЕ СЕЛЬСКОЕ ПОСЕЛЕНИЕ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ЛОМОНОСОВСКИЙ МУНИЦИПАЛЬНЫЙ РАЙОН 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</w:pP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</w:pPr>
      <w:r w:rsidRPr="00DA76DA"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  <w:t>ПОСТАНОВЛЕНИЕ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</w:pPr>
    </w:p>
    <w:p w:rsidR="00DA76DA" w:rsidRPr="00DA76DA" w:rsidRDefault="00DA76DA" w:rsidP="00DA76DA">
      <w:pPr>
        <w:widowControl/>
        <w:spacing w:before="36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DA76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от </w:t>
      </w:r>
      <w:r w:rsidR="00786FC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14.12.2020</w:t>
      </w:r>
      <w:r w:rsidRPr="00DA76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г.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       </w:t>
      </w:r>
      <w:r w:rsidRPr="00DA76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№  </w:t>
      </w:r>
      <w:r w:rsidR="00786FC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303</w:t>
      </w:r>
    </w:p>
    <w:p w:rsidR="00DA76DA" w:rsidRPr="00DA76DA" w:rsidRDefault="00DA76DA" w:rsidP="00DA76DA">
      <w:pPr>
        <w:widowControl/>
        <w:ind w:left="52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DA76DA" w:rsidRPr="00BA555C" w:rsidTr="00004C82">
        <w:trPr>
          <w:trHeight w:val="1368"/>
        </w:trPr>
        <w:tc>
          <w:tcPr>
            <w:tcW w:w="9464" w:type="dxa"/>
          </w:tcPr>
          <w:p w:rsidR="00786FCA" w:rsidRDefault="00786FCA" w:rsidP="00E327FC">
            <w:pPr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 утверждении муниципальной программы</w:t>
            </w:r>
          </w:p>
          <w:p w:rsidR="00786FCA" w:rsidRDefault="00BA555C" w:rsidP="00E327FC">
            <w:pPr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A555C">
              <w:rPr>
                <w:rFonts w:ascii="Times New Roman" w:hAnsi="Times New Roman" w:cs="Times New Roman"/>
                <w:b/>
                <w:i/>
              </w:rPr>
              <w:t xml:space="preserve"> «Профилактика наркомании и токсикомании на территории </w:t>
            </w:r>
          </w:p>
          <w:p w:rsidR="00DA76DA" w:rsidRPr="00BA555C" w:rsidRDefault="00BA555C" w:rsidP="00E327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A555C">
              <w:rPr>
                <w:rFonts w:ascii="Times New Roman" w:hAnsi="Times New Roman" w:cs="Times New Roman"/>
                <w:b/>
                <w:i/>
              </w:rPr>
              <w:t>МО Низинское сельское поселение МО Ломоносовский муниципальный район Ленинградской области»</w:t>
            </w:r>
          </w:p>
        </w:tc>
      </w:tr>
    </w:tbl>
    <w:p w:rsidR="00DA76DA" w:rsidRPr="00BA555C" w:rsidRDefault="00DA76DA" w:rsidP="00DA76D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DA76DA" w:rsidRPr="005919A0" w:rsidRDefault="00BA555C" w:rsidP="005919A0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BA555C">
        <w:rPr>
          <w:rFonts w:ascii="Times New Roman" w:hAnsi="Times New Roman" w:cs="Times New Roman"/>
        </w:rPr>
        <w:t xml:space="preserve">Руководствуясь Конституцией Российской федерации, Федеральным </w:t>
      </w:r>
      <w:hyperlink r:id="rId10" w:history="1">
        <w:r w:rsidRPr="00BA555C">
          <w:rPr>
            <w:rStyle w:val="a3"/>
            <w:rFonts w:ascii="Times New Roman" w:hAnsi="Times New Roman" w:cs="Times New Roman"/>
          </w:rPr>
          <w:t>законом</w:t>
        </w:r>
      </w:hyperlink>
      <w:r w:rsidRPr="00BA555C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</w:t>
      </w:r>
      <w:proofErr w:type="gramEnd"/>
      <w:r w:rsidRPr="00BA555C">
        <w:rPr>
          <w:rFonts w:ascii="Times New Roman" w:hAnsi="Times New Roman" w:cs="Times New Roman"/>
        </w:rPr>
        <w:t xml:space="preserve"> от 9 июня 2010 года № 690 «Об утверждении Стратегии государственной антинаркотической политики Российской Федерации», иными нормативными правовыми актами Российской Федерации, </w:t>
      </w:r>
      <w:r w:rsidR="00DA76DA" w:rsidRPr="00BA555C">
        <w:rPr>
          <w:rFonts w:ascii="Times New Roman" w:hAnsi="Times New Roman" w:cs="Times New Roman"/>
        </w:rPr>
        <w:t>Уставом МО Низинское сельское поселение,</w:t>
      </w:r>
      <w:r w:rsidR="00DA76DA" w:rsidRPr="00BA555C">
        <w:rPr>
          <w:rFonts w:ascii="Times New Roman" w:eastAsia="Times New Roman" w:hAnsi="Times New Roman" w:cs="Times New Roman"/>
          <w:color w:val="auto"/>
        </w:rPr>
        <w:t xml:space="preserve"> местная администрация муниципального образования Низинское сельское поселение</w:t>
      </w:r>
    </w:p>
    <w:p w:rsidR="00B53B91" w:rsidRPr="005919A0" w:rsidRDefault="00DA76DA" w:rsidP="005919A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BA555C">
        <w:rPr>
          <w:rFonts w:ascii="Times New Roman" w:eastAsia="Times New Roman" w:hAnsi="Times New Roman" w:cs="Times New Roman"/>
          <w:color w:val="auto"/>
        </w:rPr>
        <w:t>П</w:t>
      </w:r>
      <w:proofErr w:type="gramEnd"/>
      <w:r w:rsidRPr="00BA555C">
        <w:rPr>
          <w:rFonts w:ascii="Times New Roman" w:eastAsia="Times New Roman" w:hAnsi="Times New Roman" w:cs="Times New Roman"/>
          <w:color w:val="auto"/>
        </w:rPr>
        <w:t xml:space="preserve"> О С Т А Н О В Л Я Е Т:</w:t>
      </w:r>
    </w:p>
    <w:p w:rsidR="00B53B91" w:rsidRDefault="0082792F" w:rsidP="00786FCA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786FCA">
        <w:rPr>
          <w:rFonts w:ascii="Times New Roman" w:hAnsi="Times New Roman" w:cs="Times New Roman"/>
        </w:rPr>
        <w:t xml:space="preserve">Утвердить </w:t>
      </w:r>
      <w:r w:rsidR="00786FCA" w:rsidRPr="00786FCA">
        <w:rPr>
          <w:rFonts w:ascii="Times New Roman" w:hAnsi="Times New Roman" w:cs="Times New Roman"/>
        </w:rPr>
        <w:t xml:space="preserve">муниципальную </w:t>
      </w:r>
      <w:r w:rsidR="00BA555C" w:rsidRPr="00786FCA">
        <w:rPr>
          <w:rFonts w:ascii="Times New Roman" w:hAnsi="Times New Roman" w:cs="Times New Roman"/>
        </w:rPr>
        <w:t>программу «Профилактика наркомании и токсикомании на территории МО Низинское сельское поселение МО Ломоносовский муниципальный район Ленинградской области на 201</w:t>
      </w:r>
      <w:r w:rsidR="008509B1" w:rsidRPr="00786FCA">
        <w:rPr>
          <w:rFonts w:ascii="Times New Roman" w:hAnsi="Times New Roman" w:cs="Times New Roman"/>
        </w:rPr>
        <w:t>9</w:t>
      </w:r>
      <w:r w:rsidR="00BA555C" w:rsidRPr="00786FCA">
        <w:rPr>
          <w:rFonts w:ascii="Times New Roman" w:hAnsi="Times New Roman" w:cs="Times New Roman"/>
        </w:rPr>
        <w:t>-202</w:t>
      </w:r>
      <w:r w:rsidR="00C847FC" w:rsidRPr="00786FCA">
        <w:rPr>
          <w:rFonts w:ascii="Times New Roman" w:hAnsi="Times New Roman" w:cs="Times New Roman"/>
        </w:rPr>
        <w:t>3</w:t>
      </w:r>
      <w:r w:rsidR="00BA555C" w:rsidRPr="00786FCA">
        <w:rPr>
          <w:rFonts w:ascii="Times New Roman" w:hAnsi="Times New Roman" w:cs="Times New Roman"/>
        </w:rPr>
        <w:t xml:space="preserve"> годы» </w:t>
      </w:r>
      <w:r w:rsidRPr="00786FCA">
        <w:rPr>
          <w:rFonts w:ascii="Times New Roman" w:hAnsi="Times New Roman" w:cs="Times New Roman"/>
        </w:rPr>
        <w:t xml:space="preserve">согласно приложению к настоящему </w:t>
      </w:r>
      <w:r w:rsidR="00B53B91" w:rsidRPr="00786FCA">
        <w:rPr>
          <w:rFonts w:ascii="Times New Roman" w:hAnsi="Times New Roman" w:cs="Times New Roman"/>
        </w:rPr>
        <w:t>постановлению.</w:t>
      </w:r>
    </w:p>
    <w:p w:rsidR="00D3576F" w:rsidRDefault="00D3576F" w:rsidP="00786FCA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срок реализации муниципальной программы до 2023 года.</w:t>
      </w:r>
    </w:p>
    <w:p w:rsidR="00D3576F" w:rsidRPr="00D3576F" w:rsidRDefault="00D3576F" w:rsidP="00D3576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3576F">
        <w:rPr>
          <w:rFonts w:ascii="Times New Roman" w:hAnsi="Times New Roman" w:cs="Times New Roman"/>
        </w:rPr>
        <w:t>Признать утратившим силу постановление местной администрации от 20.12.2019 г. № 3</w:t>
      </w:r>
      <w:r>
        <w:rPr>
          <w:rFonts w:ascii="Times New Roman" w:hAnsi="Times New Roman" w:cs="Times New Roman"/>
        </w:rPr>
        <w:t>99</w:t>
      </w:r>
      <w:bookmarkStart w:id="0" w:name="_GoBack"/>
      <w:bookmarkEnd w:id="0"/>
      <w:r w:rsidRPr="00D3576F">
        <w:rPr>
          <w:rFonts w:ascii="Times New Roman" w:hAnsi="Times New Roman" w:cs="Times New Roman"/>
        </w:rPr>
        <w:t xml:space="preserve"> с момента вступления в силу настоящего Постановления.</w:t>
      </w:r>
    </w:p>
    <w:p w:rsidR="005919A0" w:rsidRPr="00786FCA" w:rsidRDefault="005919A0" w:rsidP="00786FCA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786FCA">
        <w:rPr>
          <w:rFonts w:ascii="Times New Roman" w:hAnsi="Times New Roman"/>
        </w:rPr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:rsidR="005919A0" w:rsidRPr="00786FCA" w:rsidRDefault="005919A0" w:rsidP="00786FCA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786FCA">
        <w:rPr>
          <w:rFonts w:ascii="Times New Roman" w:hAnsi="Times New Roman"/>
        </w:rPr>
        <w:t>Настоящее Постановление вступает со дня официального опубликования (обнародования).</w:t>
      </w:r>
    </w:p>
    <w:p w:rsidR="001D0093" w:rsidRPr="00786FCA" w:rsidRDefault="00BA555C" w:rsidP="00786FCA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proofErr w:type="gramStart"/>
      <w:r w:rsidRPr="00786FCA">
        <w:rPr>
          <w:rFonts w:ascii="Times New Roman" w:hAnsi="Times New Roman"/>
        </w:rPr>
        <w:t>Контроль за</w:t>
      </w:r>
      <w:proofErr w:type="gramEnd"/>
      <w:r w:rsidRPr="00786FCA">
        <w:rPr>
          <w:rFonts w:ascii="Times New Roman" w:hAnsi="Times New Roman"/>
        </w:rPr>
        <w:t xml:space="preserve"> исполнением настоящего постановления оставляю за собой.</w:t>
      </w:r>
      <w:r w:rsidR="001D0093" w:rsidRPr="00786FCA">
        <w:rPr>
          <w:rFonts w:ascii="Times New Roman" w:hAnsi="Times New Roman"/>
        </w:rPr>
        <w:br/>
      </w:r>
    </w:p>
    <w:p w:rsidR="00B53B91" w:rsidRPr="001D0093" w:rsidRDefault="00B53B91" w:rsidP="00EC1D15">
      <w:pPr>
        <w:tabs>
          <w:tab w:val="left" w:pos="7240"/>
        </w:tabs>
        <w:jc w:val="both"/>
        <w:rPr>
          <w:rFonts w:ascii="Times New Roman" w:hAnsi="Times New Roman"/>
        </w:rPr>
      </w:pPr>
      <w:r w:rsidRPr="001D0093">
        <w:rPr>
          <w:rFonts w:ascii="Times New Roman" w:hAnsi="Times New Roman"/>
        </w:rPr>
        <w:t xml:space="preserve">Глава </w:t>
      </w:r>
      <w:r w:rsidR="00DA76DA" w:rsidRPr="001D0093">
        <w:rPr>
          <w:rFonts w:ascii="Times New Roman" w:hAnsi="Times New Roman"/>
        </w:rPr>
        <w:t xml:space="preserve">местной </w:t>
      </w:r>
      <w:r w:rsidRPr="001D0093">
        <w:rPr>
          <w:rFonts w:ascii="Times New Roman" w:hAnsi="Times New Roman"/>
        </w:rPr>
        <w:t>администрации</w:t>
      </w:r>
      <w:r w:rsidR="00EC1D15">
        <w:rPr>
          <w:rFonts w:ascii="Times New Roman" w:hAnsi="Times New Roman"/>
        </w:rPr>
        <w:tab/>
      </w:r>
    </w:p>
    <w:p w:rsidR="00DA76DA" w:rsidRPr="00AF6203" w:rsidRDefault="004F163C" w:rsidP="00AF6203">
      <w:pPr>
        <w:jc w:val="both"/>
        <w:rPr>
          <w:rFonts w:ascii="Times New Roman" w:hAnsi="Times New Roman" w:cs="Times New Roman"/>
        </w:rPr>
      </w:pPr>
      <w:r w:rsidRPr="00BA555C">
        <w:rPr>
          <w:rFonts w:ascii="Times New Roman" w:hAnsi="Times New Roman" w:cs="Times New Roman"/>
        </w:rPr>
        <w:t xml:space="preserve">МО </w:t>
      </w:r>
      <w:r w:rsidR="00DA76DA" w:rsidRPr="00BA555C">
        <w:rPr>
          <w:rFonts w:ascii="Times New Roman" w:hAnsi="Times New Roman" w:cs="Times New Roman"/>
        </w:rPr>
        <w:t>Низинское сельское поселение                                         Е.В. Клухина</w:t>
      </w:r>
      <w:bookmarkStart w:id="1" w:name="bookmark2"/>
    </w:p>
    <w:p w:rsidR="002A71FB" w:rsidRDefault="002A71FB" w:rsidP="00DA76DA">
      <w:pPr>
        <w:jc w:val="right"/>
        <w:outlineLvl w:val="2"/>
        <w:rPr>
          <w:rFonts w:ascii="Times New Roman" w:hAnsi="Times New Roman" w:cs="Times New Roman"/>
          <w:b/>
        </w:rPr>
      </w:pPr>
    </w:p>
    <w:p w:rsidR="002A71FB" w:rsidRDefault="002A71FB" w:rsidP="00DA76DA">
      <w:pPr>
        <w:jc w:val="right"/>
        <w:outlineLvl w:val="2"/>
        <w:rPr>
          <w:rFonts w:ascii="Times New Roman" w:hAnsi="Times New Roman" w:cs="Times New Roman"/>
          <w:b/>
        </w:rPr>
      </w:pPr>
    </w:p>
    <w:p w:rsidR="00004C82" w:rsidRDefault="00004C82" w:rsidP="00DA76DA">
      <w:pPr>
        <w:jc w:val="right"/>
        <w:outlineLvl w:val="2"/>
        <w:rPr>
          <w:rFonts w:ascii="Times New Roman" w:hAnsi="Times New Roman" w:cs="Times New Roman"/>
          <w:b/>
        </w:rPr>
      </w:pPr>
    </w:p>
    <w:p w:rsidR="00004C82" w:rsidRDefault="00004C82" w:rsidP="00DA76DA">
      <w:pPr>
        <w:jc w:val="right"/>
        <w:outlineLvl w:val="2"/>
        <w:rPr>
          <w:rFonts w:ascii="Times New Roman" w:hAnsi="Times New Roman" w:cs="Times New Roman"/>
          <w:b/>
        </w:rPr>
      </w:pPr>
    </w:p>
    <w:p w:rsidR="00786FCA" w:rsidRDefault="00786FCA" w:rsidP="00DA76DA">
      <w:pPr>
        <w:jc w:val="right"/>
        <w:outlineLvl w:val="2"/>
        <w:rPr>
          <w:rFonts w:ascii="Times New Roman" w:hAnsi="Times New Roman" w:cs="Times New Roman"/>
          <w:b/>
        </w:rPr>
      </w:pPr>
    </w:p>
    <w:p w:rsidR="00786FCA" w:rsidRDefault="00786FCA" w:rsidP="00DA76DA">
      <w:pPr>
        <w:jc w:val="right"/>
        <w:outlineLvl w:val="2"/>
        <w:rPr>
          <w:rFonts w:ascii="Times New Roman" w:hAnsi="Times New Roman" w:cs="Times New Roman"/>
          <w:b/>
        </w:rPr>
      </w:pPr>
    </w:p>
    <w:p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proofErr w:type="gramStart"/>
      <w:r w:rsidRPr="002A71FB">
        <w:rPr>
          <w:rFonts w:ascii="Times New Roman" w:hAnsi="Times New Roman" w:cs="Times New Roman"/>
          <w:b/>
          <w:sz w:val="20"/>
          <w:szCs w:val="20"/>
        </w:rPr>
        <w:t>к</w:t>
      </w:r>
      <w:proofErr w:type="gramEnd"/>
    </w:p>
    <w:p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 xml:space="preserve">постановлению местной администрации </w:t>
      </w:r>
    </w:p>
    <w:p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>МО Низинское сельское поселение</w:t>
      </w:r>
    </w:p>
    <w:p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>МО Ломоносовский муниципальный район</w:t>
      </w:r>
    </w:p>
    <w:p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>Ленинградской области</w:t>
      </w:r>
    </w:p>
    <w:p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786FCA">
        <w:rPr>
          <w:rFonts w:ascii="Times New Roman" w:hAnsi="Times New Roman" w:cs="Times New Roman"/>
          <w:b/>
          <w:sz w:val="20"/>
          <w:szCs w:val="20"/>
        </w:rPr>
        <w:t>14.12.2020</w:t>
      </w:r>
      <w:r w:rsidRPr="002A71FB">
        <w:rPr>
          <w:rFonts w:ascii="Times New Roman" w:hAnsi="Times New Roman" w:cs="Times New Roman"/>
          <w:b/>
          <w:sz w:val="20"/>
          <w:szCs w:val="20"/>
        </w:rPr>
        <w:t xml:space="preserve"> г. № </w:t>
      </w:r>
      <w:r w:rsidR="00786FCA">
        <w:rPr>
          <w:rFonts w:ascii="Times New Roman" w:hAnsi="Times New Roman" w:cs="Times New Roman"/>
          <w:b/>
          <w:sz w:val="20"/>
          <w:szCs w:val="20"/>
        </w:rPr>
        <w:t>303</w:t>
      </w:r>
    </w:p>
    <w:p w:rsidR="00DA76DA" w:rsidRDefault="00DA76DA" w:rsidP="00DA76DA">
      <w:pPr>
        <w:jc w:val="right"/>
        <w:outlineLvl w:val="2"/>
        <w:rPr>
          <w:rFonts w:ascii="Times New Roman" w:hAnsi="Times New Roman" w:cs="Times New Roman"/>
          <w:b/>
        </w:rPr>
      </w:pPr>
    </w:p>
    <w:p w:rsidR="00DA76DA" w:rsidRDefault="00DA76DA" w:rsidP="006B41B7">
      <w:pPr>
        <w:jc w:val="center"/>
        <w:outlineLvl w:val="2"/>
        <w:rPr>
          <w:rFonts w:ascii="Times New Roman" w:hAnsi="Times New Roman" w:cs="Times New Roman"/>
          <w:b/>
        </w:rPr>
      </w:pPr>
    </w:p>
    <w:p w:rsidR="00BA555C" w:rsidRDefault="00786FCA" w:rsidP="006B41B7">
      <w:pPr>
        <w:jc w:val="center"/>
        <w:rPr>
          <w:rFonts w:ascii="Times New Roman" w:hAnsi="Times New Roman" w:cs="Times New Roman"/>
          <w:b/>
          <w:i/>
        </w:rPr>
      </w:pPr>
      <w:bookmarkStart w:id="2" w:name="bookmark3"/>
      <w:bookmarkEnd w:id="1"/>
      <w:r>
        <w:rPr>
          <w:rFonts w:ascii="Times New Roman" w:hAnsi="Times New Roman" w:cs="Times New Roman"/>
          <w:b/>
          <w:i/>
        </w:rPr>
        <w:t>Муниципальная п</w:t>
      </w:r>
      <w:r w:rsidR="00BA555C" w:rsidRPr="00BA555C">
        <w:rPr>
          <w:rFonts w:ascii="Times New Roman" w:hAnsi="Times New Roman" w:cs="Times New Roman"/>
          <w:b/>
          <w:i/>
        </w:rPr>
        <w:t>рограмм</w:t>
      </w:r>
      <w:r w:rsidR="00BA555C">
        <w:rPr>
          <w:rFonts w:ascii="Times New Roman" w:hAnsi="Times New Roman" w:cs="Times New Roman"/>
          <w:b/>
          <w:i/>
        </w:rPr>
        <w:t>а</w:t>
      </w:r>
    </w:p>
    <w:p w:rsidR="00B43430" w:rsidRDefault="00BA555C" w:rsidP="006B41B7">
      <w:pPr>
        <w:jc w:val="center"/>
        <w:rPr>
          <w:rFonts w:ascii="Times New Roman" w:hAnsi="Times New Roman" w:cs="Times New Roman"/>
          <w:b/>
          <w:i/>
        </w:rPr>
      </w:pPr>
      <w:r w:rsidRPr="00BA555C">
        <w:rPr>
          <w:rFonts w:ascii="Times New Roman" w:hAnsi="Times New Roman" w:cs="Times New Roman"/>
          <w:b/>
          <w:i/>
        </w:rPr>
        <w:t xml:space="preserve"> «Профилактика наркомании и токсикомании на территории МО Низинское сельское поселение МО Ломоносовский муниципальный район Ленинградской области»</w:t>
      </w:r>
    </w:p>
    <w:p w:rsidR="00BA555C" w:rsidRPr="004159D3" w:rsidRDefault="00BA555C" w:rsidP="006B41B7">
      <w:pPr>
        <w:jc w:val="center"/>
        <w:rPr>
          <w:rFonts w:ascii="Times New Roman" w:hAnsi="Times New Roman" w:cs="Times New Roman"/>
          <w:b/>
        </w:rPr>
      </w:pPr>
    </w:p>
    <w:bookmarkEnd w:id="2"/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Паспорт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программы «П</w:t>
      </w:r>
      <w:r w:rsidRPr="00BA555C">
        <w:rPr>
          <w:rFonts w:ascii="Times New Roman" w:eastAsia="Times New Roman" w:hAnsi="Times New Roman" w:cs="Times New Roman"/>
          <w:bCs/>
          <w:color w:val="auto"/>
        </w:rPr>
        <w:t xml:space="preserve">рофилактика </w:t>
      </w:r>
      <w:r w:rsidR="005416A9" w:rsidRPr="005416A9">
        <w:rPr>
          <w:rFonts w:ascii="Times New Roman" w:eastAsia="Times New Roman" w:hAnsi="Times New Roman" w:cs="Times New Roman"/>
          <w:color w:val="auto"/>
        </w:rPr>
        <w:t>наркомании и токсикомании</w:t>
      </w:r>
      <w:r w:rsidR="005416A9" w:rsidRPr="005416A9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на территории </w:t>
      </w:r>
      <w:r w:rsidRPr="00C75938">
        <w:rPr>
          <w:rFonts w:ascii="Times New Roman" w:eastAsia="Times New Roman" w:hAnsi="Times New Roman" w:cs="Times New Roman"/>
          <w:color w:val="auto"/>
        </w:rPr>
        <w:t>МО Низинское сельское поселение МО Ломоносовский муниципальный район Ле</w:t>
      </w:r>
      <w:r w:rsidR="00AF6203">
        <w:rPr>
          <w:rFonts w:ascii="Times New Roman" w:eastAsia="Times New Roman" w:hAnsi="Times New Roman" w:cs="Times New Roman"/>
          <w:color w:val="auto"/>
        </w:rPr>
        <w:t>нинградской области</w:t>
      </w:r>
      <w:r w:rsidRPr="00C75938">
        <w:rPr>
          <w:rFonts w:ascii="Times New Roman" w:eastAsia="Times New Roman" w:hAnsi="Times New Roman" w:cs="Times New Roman"/>
          <w:color w:val="auto"/>
        </w:rPr>
        <w:t>»</w:t>
      </w:r>
    </w:p>
    <w:tbl>
      <w:tblPr>
        <w:tblW w:w="1012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965"/>
      </w:tblGrid>
      <w:tr w:rsidR="00BA555C" w:rsidRPr="00BA555C" w:rsidTr="00BA555C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F76DA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green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программа «</w:t>
            </w:r>
            <w:r w:rsidRPr="00C7593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Профилактика </w:t>
            </w:r>
            <w:r w:rsidR="005416A9" w:rsidRPr="005416A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наркомании и токсикомании </w:t>
            </w:r>
            <w:r w:rsidRPr="00C75938">
              <w:rPr>
                <w:rFonts w:ascii="Times New Roman" w:eastAsia="Times New Roman" w:hAnsi="Times New Roman" w:cs="Times New Roman"/>
                <w:bCs/>
                <w:color w:val="auto"/>
              </w:rPr>
              <w:t>на территории МО Низинское сельское поселение МО Ломоносовский муниципальный район Ле</w:t>
            </w:r>
            <w:r w:rsidR="00AF6203">
              <w:rPr>
                <w:rFonts w:ascii="Times New Roman" w:eastAsia="Times New Roman" w:hAnsi="Times New Roman" w:cs="Times New Roman"/>
                <w:bCs/>
                <w:color w:val="auto"/>
              </w:rPr>
              <w:t>нинградской области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</w:tr>
      <w:tr w:rsidR="00BA555C" w:rsidRPr="00BA555C" w:rsidTr="00BA555C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C847F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8509B1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>-20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C847FC">
              <w:rPr>
                <w:rFonts w:ascii="Times New Roman" w:eastAsia="Times New Roman" w:hAnsi="Times New Roman" w:cs="Times New Roman"/>
                <w:color w:val="auto"/>
              </w:rPr>
              <w:t xml:space="preserve">3 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>годы</w:t>
            </w:r>
          </w:p>
        </w:tc>
      </w:tr>
      <w:tr w:rsidR="00BA555C" w:rsidRPr="00BA555C" w:rsidTr="00BA555C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C90BC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Конституция Российской федерации, Федеральный </w:t>
            </w:r>
            <w:hyperlink r:id="rId11" w:history="1">
              <w:r w:rsidRPr="00C75938">
                <w:rPr>
                  <w:rFonts w:ascii="Times New Roman" w:eastAsia="Times New Roman" w:hAnsi="Times New Roman" w:cs="Times New Roman"/>
                  <w:u w:val="single"/>
                </w:rPr>
                <w:t>закон</w:t>
              </w:r>
            </w:hyperlink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 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</w:t>
            </w:r>
            <w:proofErr w:type="gramEnd"/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9 июня 2010 года № 690 «Об утверждении Стратегии государственной антинаркотическо</w:t>
            </w:r>
            <w:r w:rsidR="00AF6203">
              <w:rPr>
                <w:rFonts w:ascii="Times New Roman" w:eastAsia="Times New Roman" w:hAnsi="Times New Roman" w:cs="Times New Roman"/>
                <w:color w:val="auto"/>
              </w:rPr>
              <w:t>й политики Российской Федерации»</w:t>
            </w:r>
          </w:p>
        </w:tc>
      </w:tr>
      <w:tr w:rsidR="00BA555C" w:rsidRPr="00BA555C" w:rsidTr="00BA555C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75938">
              <w:rPr>
                <w:rFonts w:ascii="Times New Roman" w:eastAsia="Times New Roman" w:hAnsi="Times New Roman" w:cs="Times New Roman"/>
                <w:color w:val="auto"/>
              </w:rPr>
              <w:t xml:space="preserve"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 </w:t>
            </w:r>
          </w:p>
        </w:tc>
      </w:tr>
      <w:tr w:rsidR="00BA555C" w:rsidRPr="00BA555C" w:rsidTr="00BA555C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5919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75938">
              <w:rPr>
                <w:rFonts w:ascii="Times New Roman" w:eastAsia="Times New Roman" w:hAnsi="Times New Roman" w:cs="Times New Roman"/>
                <w:color w:val="auto"/>
              </w:rPr>
              <w:t xml:space="preserve"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 </w:t>
            </w:r>
          </w:p>
        </w:tc>
      </w:tr>
      <w:tr w:rsidR="00BA555C" w:rsidRPr="00BA555C" w:rsidTr="00BA555C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left="14" w:firstLine="5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spacing w:val="-4"/>
              </w:rPr>
              <w:t xml:space="preserve">Основные исполнители </w:t>
            </w:r>
            <w:r w:rsidRPr="00BA555C">
              <w:rPr>
                <w:rFonts w:ascii="Times New Roman" w:eastAsia="Times New Roman" w:hAnsi="Times New Roman" w:cs="Times New Roman"/>
                <w:spacing w:val="-3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Default="00D87417" w:rsidP="005919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BA555C" w:rsidRPr="00C75938">
              <w:rPr>
                <w:rFonts w:ascii="Times New Roman" w:eastAsia="Times New Roman" w:hAnsi="Times New Roman" w:cs="Times New Roman"/>
                <w:color w:val="auto"/>
              </w:rPr>
              <w:t>местная администрация муниципального образования Низинское сельское поселение муниципального образования Ломоносовский муниципаль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ный район Ленинградской области;</w:t>
            </w:r>
          </w:p>
          <w:p w:rsidR="00D87417" w:rsidRPr="00BA555C" w:rsidRDefault="00D87417" w:rsidP="005919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5919A0">
              <w:rPr>
                <w:rFonts w:ascii="Times New Roman" w:eastAsia="Times New Roman" w:hAnsi="Times New Roman" w:cs="Times New Roman"/>
                <w:color w:val="auto"/>
              </w:rPr>
              <w:t>МБУ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«Центр </w:t>
            </w:r>
            <w:r w:rsidR="005919A0">
              <w:rPr>
                <w:rFonts w:ascii="Times New Roman" w:eastAsia="Times New Roman" w:hAnsi="Times New Roman" w:cs="Times New Roman"/>
                <w:color w:val="auto"/>
              </w:rPr>
              <w:t>культуры, спорта и молодежной политики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муниципального образования Низинское сельское поселе</w:t>
            </w:r>
            <w:r w:rsidR="005919A0">
              <w:rPr>
                <w:rFonts w:ascii="Times New Roman" w:eastAsia="Times New Roman" w:hAnsi="Times New Roman" w:cs="Times New Roman"/>
                <w:color w:val="auto"/>
              </w:rPr>
              <w:t>ние»</w:t>
            </w:r>
          </w:p>
        </w:tc>
      </w:tr>
      <w:tr w:rsidR="00BA555C" w:rsidRPr="00BA555C" w:rsidTr="00BA555C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left="14" w:firstLine="5"/>
              <w:rPr>
                <w:rFonts w:ascii="Times New Roman" w:eastAsia="Times New Roman" w:hAnsi="Times New Roman" w:cs="Times New Roman"/>
                <w:spacing w:val="-4"/>
              </w:rPr>
            </w:pPr>
            <w:r w:rsidRPr="00BA555C">
              <w:rPr>
                <w:rFonts w:ascii="Times New Roman" w:eastAsia="Times New Roman" w:hAnsi="Times New Roman" w:cs="Times New Roman"/>
                <w:spacing w:val="-4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- предотвращение незаконного потребления наркотических средств и психотропных веществ, </w:t>
            </w:r>
            <w:r w:rsidRPr="00BA555C">
              <w:rPr>
                <w:rFonts w:ascii="Times New Roman" w:eastAsia="Times New Roman" w:hAnsi="Times New Roman" w:cs="Times New Roman"/>
                <w:bCs/>
                <w:color w:val="auto"/>
              </w:rPr>
              <w:t>наркомании на территории поселения;</w:t>
            </w:r>
          </w:p>
          <w:p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а также их </w:t>
            </w:r>
            <w:proofErr w:type="spellStart"/>
            <w:r w:rsidRPr="00BA555C">
              <w:rPr>
                <w:rFonts w:ascii="Times New Roman" w:eastAsia="Times New Roman" w:hAnsi="Times New Roman" w:cs="Times New Roman"/>
                <w:color w:val="auto"/>
              </w:rPr>
              <w:t>прекурсоров</w:t>
            </w:r>
            <w:proofErr w:type="spellEnd"/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(далее - наркотические средства) на территории  поселения; </w:t>
            </w:r>
          </w:p>
          <w:p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 сокращение наркомании и токсикомании и связанных с ними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br/>
              <w:t>преступлений и правонарушений.</w:t>
            </w:r>
          </w:p>
        </w:tc>
      </w:tr>
      <w:tr w:rsidR="00BA555C" w:rsidRPr="00BA555C" w:rsidTr="00BA555C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left="14" w:firstLine="5"/>
              <w:rPr>
                <w:rFonts w:ascii="Times New Roman" w:eastAsia="Times New Roman" w:hAnsi="Times New Roman" w:cs="Times New Roman"/>
                <w:spacing w:val="-4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 поселения;</w:t>
            </w:r>
          </w:p>
          <w:p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содействие в организации досуга детей и молодежи на территории  поселения.</w:t>
            </w:r>
          </w:p>
        </w:tc>
      </w:tr>
      <w:tr w:rsidR="00BA555C" w:rsidRPr="00BA555C" w:rsidTr="00004C82">
        <w:trPr>
          <w:cantSplit/>
          <w:trHeight w:val="64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5919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8509B1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>-20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C90BC0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годы </w:t>
            </w:r>
          </w:p>
        </w:tc>
      </w:tr>
      <w:tr w:rsidR="00BA555C" w:rsidRPr="00BA555C" w:rsidTr="00004C82">
        <w:trPr>
          <w:cantSplit/>
          <w:trHeight w:val="339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Объем финансирования программы:   </w:t>
            </w:r>
            <w:r w:rsidR="00C90BC0">
              <w:rPr>
                <w:rFonts w:ascii="Times New Roman" w:eastAsia="Times New Roman" w:hAnsi="Times New Roman" w:cs="Times New Roman"/>
                <w:color w:val="auto"/>
              </w:rPr>
              <w:t>25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тыс. руб.,</w:t>
            </w:r>
          </w:p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proofErr w:type="spellStart"/>
            <w:r w:rsidRPr="00BA555C">
              <w:rPr>
                <w:rFonts w:ascii="Times New Roman" w:eastAsia="Times New Roman" w:hAnsi="Times New Roman" w:cs="Times New Roman"/>
                <w:color w:val="auto"/>
              </w:rPr>
              <w:t>т.ч</w:t>
            </w:r>
            <w:proofErr w:type="spellEnd"/>
            <w:r w:rsidRPr="00BA555C">
              <w:rPr>
                <w:rFonts w:ascii="Times New Roman" w:eastAsia="Times New Roman" w:hAnsi="Times New Roman" w:cs="Times New Roman"/>
                <w:color w:val="auto"/>
              </w:rPr>
              <w:t>. по годам: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br/>
              <w:t>20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год  – </w:t>
            </w:r>
            <w:r w:rsidR="009F1D9A">
              <w:rPr>
                <w:rFonts w:ascii="Times New Roman" w:eastAsia="Times New Roman" w:hAnsi="Times New Roman" w:cs="Times New Roman"/>
                <w:color w:val="auto"/>
              </w:rPr>
              <w:t>5 тыс. руб.</w:t>
            </w:r>
            <w:r w:rsidR="00EC1D15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AF6203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75938">
              <w:rPr>
                <w:rFonts w:ascii="Times New Roman" w:eastAsia="Times New Roman" w:hAnsi="Times New Roman" w:cs="Times New Roman"/>
                <w:color w:val="auto"/>
              </w:rPr>
              <w:t xml:space="preserve">2020 год  – </w:t>
            </w:r>
            <w:r w:rsidR="009F1D9A">
              <w:rPr>
                <w:rFonts w:ascii="Times New Roman" w:eastAsia="Times New Roman" w:hAnsi="Times New Roman" w:cs="Times New Roman"/>
                <w:color w:val="auto"/>
              </w:rPr>
              <w:t>5 тыс. руб.</w:t>
            </w:r>
            <w:r w:rsidR="00AF6203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BA555C" w:rsidRPr="00C75938" w:rsidRDefault="00AF6203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2021 год – </w:t>
            </w:r>
            <w:r w:rsidR="009F1D9A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тыс. руб.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919A0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proofErr w:type="gramEnd"/>
            <w:r w:rsidR="00BA555C" w:rsidRPr="00C7593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BA555C" w:rsidRDefault="005919A0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90BC0">
              <w:rPr>
                <w:rFonts w:ascii="Times New Roman" w:eastAsia="Times New Roman" w:hAnsi="Times New Roman" w:cs="Times New Roman"/>
                <w:color w:val="auto"/>
              </w:rPr>
              <w:t>2022 год – 5 тыс. руб.</w:t>
            </w:r>
            <w:r w:rsidR="00C90BC0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C90BC0" w:rsidRPr="00BA555C" w:rsidRDefault="00C90BC0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2023 год – 5 тыс. руб.</w:t>
            </w:r>
          </w:p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Финансирование программы осуществляется за счет средств  бюджета 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>МО Низинское сельское поселение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Объем средств, выделяемых из бюджета 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 xml:space="preserve">МО Низинское сельское поселение 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 на реализацию мероприятий настоящей Программы, ежегодно уточняется при формировании проекта бюджета на соответствующий финансовый год. </w:t>
            </w:r>
          </w:p>
        </w:tc>
      </w:tr>
      <w:tr w:rsidR="00BA555C" w:rsidRPr="00BA555C" w:rsidTr="00004C82">
        <w:trPr>
          <w:cantSplit/>
          <w:trHeight w:val="177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Ожидаемые</w:t>
            </w:r>
          </w:p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результаты</w:t>
            </w:r>
          </w:p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реализации</w:t>
            </w:r>
          </w:p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совершенствование и развитие антинаркотической пропаганды;</w:t>
            </w:r>
          </w:p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оздоровление обстановки в общественных местах.</w:t>
            </w:r>
          </w:p>
        </w:tc>
      </w:tr>
      <w:tr w:rsidR="00BA555C" w:rsidRPr="00BA555C" w:rsidTr="00004C82">
        <w:trPr>
          <w:cantSplit/>
          <w:trHeight w:val="7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Контроль выполнения настоящей Программы осуществляет глава </w:t>
            </w:r>
            <w:r w:rsidR="007468A1">
              <w:rPr>
                <w:rFonts w:ascii="Times New Roman" w:eastAsia="Times New Roman" w:hAnsi="Times New Roman" w:cs="Times New Roman"/>
                <w:color w:val="auto"/>
              </w:rPr>
              <w:t xml:space="preserve">местной 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администрации  сельского поселения </w:t>
            </w:r>
          </w:p>
        </w:tc>
      </w:tr>
    </w:tbl>
    <w:p w:rsidR="005919A0" w:rsidRPr="00BA555C" w:rsidRDefault="005919A0" w:rsidP="00004C82">
      <w:pPr>
        <w:widowControl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1. Законодательство в сфере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>наркомании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left="360"/>
        <w:jc w:val="center"/>
        <w:outlineLvl w:val="1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555C">
        <w:rPr>
          <w:rFonts w:ascii="Times New Roman" w:eastAsia="Times New Roman" w:hAnsi="Times New Roman" w:cs="Times New Roman"/>
          <w:color w:val="auto"/>
        </w:rPr>
        <w:t>Правовое регулирование в сфере профилактики незаконного потребления наркотических средств и психотропных веществ, наркомании 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</w:t>
      </w:r>
      <w:proofErr w:type="gramEnd"/>
      <w:r w:rsidRPr="00BA555C">
        <w:rPr>
          <w:rFonts w:ascii="Times New Roman" w:eastAsia="Times New Roman" w:hAnsi="Times New Roman" w:cs="Times New Roman"/>
          <w:color w:val="auto"/>
        </w:rPr>
        <w:t xml:space="preserve">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Федерации», иными нормативными правовыми актами Российской Федерации, а также Уставом </w:t>
      </w:r>
      <w:r w:rsidRPr="00C75938">
        <w:rPr>
          <w:rFonts w:ascii="Times New Roman" w:eastAsia="Times New Roman" w:hAnsi="Times New Roman" w:cs="Times New Roman"/>
          <w:color w:val="auto"/>
        </w:rPr>
        <w:t>МО Низинское сельское поселение</w:t>
      </w:r>
      <w:r w:rsidRPr="00BA555C">
        <w:rPr>
          <w:rFonts w:ascii="Times New Roman" w:eastAsia="Times New Roman" w:hAnsi="Times New Roman" w:cs="Times New Roman"/>
          <w:color w:val="auto"/>
        </w:rPr>
        <w:t>.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2. Основные задачи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наркомании 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на территории  </w:t>
      </w:r>
      <w:r w:rsidRPr="00C75938">
        <w:rPr>
          <w:rFonts w:ascii="Times New Roman" w:eastAsia="Times New Roman" w:hAnsi="Times New Roman" w:cs="Times New Roman"/>
          <w:b/>
          <w:bCs/>
          <w:color w:val="auto"/>
        </w:rPr>
        <w:t xml:space="preserve">МО Низинское сельское поселение 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Основными задачами профилактики незаконного потребления наркотических средств и психотропных веществ, наркомании на территории </w:t>
      </w:r>
      <w:r w:rsidRPr="00C75938">
        <w:rPr>
          <w:rFonts w:ascii="Times New Roman" w:eastAsia="Times New Roman" w:hAnsi="Times New Roman" w:cs="Times New Roman"/>
          <w:color w:val="auto"/>
        </w:rPr>
        <w:t xml:space="preserve">МО Низинское сельское поселение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  являются: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создание условий для организации досуга детей и молодежи.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3. Основные принципы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>наркомании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на территории </w:t>
      </w:r>
      <w:r w:rsidRPr="00C75938">
        <w:rPr>
          <w:rFonts w:ascii="Times New Roman" w:eastAsia="Times New Roman" w:hAnsi="Times New Roman" w:cs="Times New Roman"/>
          <w:b/>
          <w:bCs/>
          <w:color w:val="auto"/>
        </w:rPr>
        <w:t xml:space="preserve">МО Низинское сельское поселение 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законности;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соблюдения прав человека и гражданина;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соблюдения конфиденциальности полученной информации о лицах, </w:t>
      </w:r>
      <w:proofErr w:type="gramStart"/>
      <w:r w:rsidRPr="00BA555C">
        <w:rPr>
          <w:rFonts w:ascii="Times New Roman" w:eastAsia="Times New Roman" w:hAnsi="Times New Roman" w:cs="Times New Roman"/>
          <w:color w:val="auto"/>
        </w:rPr>
        <w:t>потребляющим</w:t>
      </w:r>
      <w:proofErr w:type="gramEnd"/>
      <w:r w:rsidRPr="00BA555C">
        <w:rPr>
          <w:rFonts w:ascii="Times New Roman" w:eastAsia="Times New Roman" w:hAnsi="Times New Roman" w:cs="Times New Roman"/>
          <w:color w:val="auto"/>
        </w:rPr>
        <w:t xml:space="preserve"> наркотические средства или психотропные вещества без назначения врача, а также больных наркоманией;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BA555C" w:rsidRPr="00BA555C" w:rsidRDefault="00BA555C" w:rsidP="00BA555C">
      <w:pPr>
        <w:widowControl/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BA555C" w:rsidRPr="00BA555C" w:rsidRDefault="00BA555C" w:rsidP="00BA555C">
      <w:pPr>
        <w:widowControl/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4. Объекты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>наркомании</w:t>
      </w: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лиц, не потребляющих наркотические средства или психотропные вещества; </w:t>
      </w: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лиц, эпизодически потребляющих наркотические средства или психотропные вещества, без признаков зависимости; </w:t>
      </w: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больных наркоманией.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 xml:space="preserve">5. Деятельность администрации </w:t>
      </w:r>
      <w:r w:rsidRPr="00C75938">
        <w:rPr>
          <w:rFonts w:ascii="Times New Roman" w:eastAsia="Times New Roman" w:hAnsi="Times New Roman" w:cs="Times New Roman"/>
          <w:b/>
        </w:rPr>
        <w:t xml:space="preserve">МО Низинское сельское поселение </w:t>
      </w:r>
      <w:r w:rsidRPr="00BA555C">
        <w:rPr>
          <w:rFonts w:ascii="Times New Roman" w:eastAsia="Times New Roman" w:hAnsi="Times New Roman" w:cs="Times New Roman"/>
          <w:b/>
        </w:rPr>
        <w:t xml:space="preserve"> 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>в сфере профилактики наркомании и токсикомании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 xml:space="preserve">1. К деятельности администрации </w:t>
      </w:r>
      <w:r w:rsidRPr="00C75938">
        <w:rPr>
          <w:rFonts w:ascii="Times New Roman" w:eastAsia="Times New Roman" w:hAnsi="Times New Roman" w:cs="Times New Roman"/>
          <w:color w:val="auto"/>
        </w:rPr>
        <w:t xml:space="preserve">МО Низинское сельское поселение </w:t>
      </w:r>
      <w:r w:rsidRPr="00BA555C">
        <w:rPr>
          <w:rFonts w:ascii="Times New Roman" w:eastAsia="Times New Roman" w:hAnsi="Times New Roman" w:cs="Times New Roman"/>
        </w:rPr>
        <w:t xml:space="preserve"> в сфере  профилактики </w:t>
      </w:r>
      <w:r w:rsidRPr="00BA555C">
        <w:rPr>
          <w:rFonts w:ascii="Times New Roman" w:eastAsia="Times New Roman" w:hAnsi="Times New Roman" w:cs="Times New Roman"/>
          <w:color w:val="auto"/>
        </w:rPr>
        <w:t>незаконного потребления наркотических средств и психотропных веществ, наркомании и</w:t>
      </w:r>
      <w:r w:rsidRPr="00BA555C">
        <w:rPr>
          <w:rFonts w:ascii="Times New Roman" w:eastAsia="Times New Roman" w:hAnsi="Times New Roman" w:cs="Times New Roman"/>
        </w:rPr>
        <w:t xml:space="preserve"> в пределах компетенции, относится:</w:t>
      </w:r>
    </w:p>
    <w:p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исполнение законодательства о наркотических средствах, психотропных веществах и их </w:t>
      </w:r>
      <w:proofErr w:type="spellStart"/>
      <w:r w:rsidRPr="00BA555C">
        <w:rPr>
          <w:rFonts w:ascii="Times New Roman" w:eastAsia="Times New Roman" w:hAnsi="Times New Roman" w:cs="Times New Roman"/>
          <w:color w:val="auto"/>
        </w:rPr>
        <w:t>прекурсорах</w:t>
      </w:r>
      <w:proofErr w:type="spellEnd"/>
      <w:r w:rsidRPr="00BA555C">
        <w:rPr>
          <w:rFonts w:ascii="Times New Roman" w:eastAsia="Times New Roman" w:hAnsi="Times New Roman" w:cs="Times New Roman"/>
          <w:color w:val="auto"/>
        </w:rPr>
        <w:t xml:space="preserve"> в пределах своей компетенции;</w:t>
      </w:r>
    </w:p>
    <w:p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осуществление мер по профилактике незаконного потребления наркотических средств и психотропных веществ, наркомании в рамках 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развитие деятельности учреждений социальной сферы, в том числе учреждений  культуры, молодежной политики, физической культуры и спорта;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 xml:space="preserve">- содействие в организации санитарно-просветительской работе по профилактике </w:t>
      </w:r>
      <w:r w:rsidRPr="00BA555C">
        <w:rPr>
          <w:rFonts w:ascii="Times New Roman" w:eastAsia="Times New Roman" w:hAnsi="Times New Roman" w:cs="Times New Roman"/>
          <w:color w:val="auto"/>
        </w:rPr>
        <w:t>незаконного потребления наркотических средств и психотропных веществ, наркомании</w:t>
      </w:r>
      <w:r w:rsidRPr="00BA555C">
        <w:rPr>
          <w:rFonts w:ascii="Times New Roman" w:eastAsia="Times New Roman" w:hAnsi="Times New Roman" w:cs="Times New Roman"/>
        </w:rPr>
        <w:t>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- содействие развитию антинаркотической пропаганды;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 xml:space="preserve">- </w:t>
      </w:r>
      <w:r w:rsidR="0008281C">
        <w:rPr>
          <w:rFonts w:ascii="Times New Roman" w:eastAsia="Times New Roman" w:hAnsi="Times New Roman" w:cs="Times New Roman"/>
        </w:rPr>
        <w:t xml:space="preserve">участие в </w:t>
      </w:r>
      <w:r w:rsidRPr="00BA555C">
        <w:rPr>
          <w:rFonts w:ascii="Times New Roman" w:eastAsia="Times New Roman" w:hAnsi="Times New Roman" w:cs="Times New Roman"/>
        </w:rPr>
        <w:t xml:space="preserve"> мероприятия</w:t>
      </w:r>
      <w:r w:rsidR="0008281C">
        <w:rPr>
          <w:rFonts w:ascii="Times New Roman" w:eastAsia="Times New Roman" w:hAnsi="Times New Roman" w:cs="Times New Roman"/>
        </w:rPr>
        <w:t>х</w:t>
      </w:r>
      <w:r w:rsidRPr="00BA555C">
        <w:rPr>
          <w:rFonts w:ascii="Times New Roman" w:eastAsia="Times New Roman" w:hAnsi="Times New Roman" w:cs="Times New Roman"/>
        </w:rPr>
        <w:t xml:space="preserve"> по выявлению и уничтожению незаконных посевов и </w:t>
      </w:r>
      <w:proofErr w:type="gramStart"/>
      <w:r w:rsidRPr="00BA555C">
        <w:rPr>
          <w:rFonts w:ascii="Times New Roman" w:eastAsia="Times New Roman" w:hAnsi="Times New Roman" w:cs="Times New Roman"/>
        </w:rPr>
        <w:t>очагов</w:t>
      </w:r>
      <w:proofErr w:type="gramEnd"/>
      <w:r w:rsidRPr="00BA555C">
        <w:rPr>
          <w:rFonts w:ascii="Times New Roman" w:eastAsia="Times New Roman" w:hAnsi="Times New Roman" w:cs="Times New Roman"/>
        </w:rPr>
        <w:t xml:space="preserve"> дикорастущих </w:t>
      </w:r>
      <w:proofErr w:type="spellStart"/>
      <w:r w:rsidRPr="00BA555C">
        <w:rPr>
          <w:rFonts w:ascii="Times New Roman" w:eastAsia="Times New Roman" w:hAnsi="Times New Roman" w:cs="Times New Roman"/>
        </w:rPr>
        <w:t>наркосодержащих</w:t>
      </w:r>
      <w:proofErr w:type="spellEnd"/>
      <w:r w:rsidRPr="00BA555C">
        <w:rPr>
          <w:rFonts w:ascii="Times New Roman" w:eastAsia="Times New Roman" w:hAnsi="Times New Roman" w:cs="Times New Roman"/>
        </w:rPr>
        <w:t xml:space="preserve"> растений;</w:t>
      </w:r>
    </w:p>
    <w:p w:rsidR="00BA555C" w:rsidRPr="00BA555C" w:rsidRDefault="00BA555C" w:rsidP="00BA555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- взаимодействие </w:t>
      </w:r>
      <w:proofErr w:type="gramStart"/>
      <w:r w:rsidRPr="00BA555C">
        <w:rPr>
          <w:rFonts w:ascii="Times New Roman" w:eastAsia="Times New Roman" w:hAnsi="Times New Roman" w:cs="Times New Roman"/>
          <w:color w:val="auto"/>
        </w:rPr>
        <w:t>с некоммерческими организациями в подготовке молодежных лидеров из числа подростков-добровольцев для работы по предупреждению</w:t>
      </w:r>
      <w:proofErr w:type="gramEnd"/>
      <w:r w:rsidRPr="00BA555C">
        <w:rPr>
          <w:rFonts w:ascii="Times New Roman" w:eastAsia="Times New Roman" w:hAnsi="Times New Roman" w:cs="Times New Roman"/>
          <w:color w:val="auto"/>
        </w:rPr>
        <w:t xml:space="preserve"> незаконного потребления наркотических средств и психотропных веществ, наркомании, работе по пропаганде здорового образа жизни.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>6. Финансирование мероприятий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>по профилактике наркомании и токсикомании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</w:rPr>
        <w:t xml:space="preserve">1.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Финансирование мероприятий программы по профилактике  </w:t>
      </w:r>
      <w:r w:rsidR="005416A9" w:rsidRPr="005416A9">
        <w:rPr>
          <w:rFonts w:ascii="Times New Roman" w:eastAsia="Times New Roman" w:hAnsi="Times New Roman" w:cs="Times New Roman"/>
          <w:color w:val="auto"/>
        </w:rPr>
        <w:t xml:space="preserve">наркомании и токсикомании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осуществляется за счет средств  бюджета </w:t>
      </w:r>
      <w:r w:rsidRPr="00C75938">
        <w:rPr>
          <w:rFonts w:ascii="Times New Roman" w:eastAsia="Times New Roman" w:hAnsi="Times New Roman" w:cs="Times New Roman"/>
          <w:color w:val="auto"/>
        </w:rPr>
        <w:t>МО Низинское сельское поселение</w:t>
      </w:r>
      <w:r w:rsidRPr="00BA555C">
        <w:rPr>
          <w:rFonts w:ascii="Times New Roman" w:eastAsia="Times New Roman" w:hAnsi="Times New Roman" w:cs="Times New Roman"/>
          <w:color w:val="auto"/>
        </w:rPr>
        <w:t>.</w:t>
      </w: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004C8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AF6203" w:rsidRPr="00BA555C" w:rsidRDefault="00AF6203" w:rsidP="00004C8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F6203" w:rsidRDefault="00AF6203" w:rsidP="00AF6203">
      <w:pPr>
        <w:widowControl/>
        <w:rPr>
          <w:rFonts w:ascii="Times New Roman" w:eastAsia="Times New Roman" w:hAnsi="Times New Roman" w:cs="Times New Roman"/>
          <w:color w:val="auto"/>
        </w:rPr>
        <w:sectPr w:rsidR="00AF6203" w:rsidSect="00004C82">
          <w:footerReference w:type="even" r:id="rId12"/>
          <w:footerReference w:type="default" r:id="rId13"/>
          <w:type w:val="continuous"/>
          <w:pgSz w:w="11909" w:h="16834"/>
          <w:pgMar w:top="426" w:right="994" w:bottom="1135" w:left="1440" w:header="0" w:footer="3" w:gutter="0"/>
          <w:cols w:space="720"/>
          <w:noEndnote/>
          <w:docGrid w:linePitch="360"/>
        </w:sectPr>
      </w:pPr>
    </w:p>
    <w:p w:rsidR="00BA555C" w:rsidRPr="00AF6203" w:rsidRDefault="00BA555C" w:rsidP="002A71FB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Приложение № 1</w:t>
      </w:r>
    </w:p>
    <w:p w:rsidR="00BA555C" w:rsidRPr="00AF6203" w:rsidRDefault="00BA555C" w:rsidP="00BA555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F620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Перечень мероприятий </w:t>
      </w:r>
    </w:p>
    <w:p w:rsidR="00BA555C" w:rsidRPr="00AF6203" w:rsidRDefault="00BA555C" w:rsidP="002A71FB">
      <w:pPr>
        <w:widowControl/>
        <w:autoSpaceDE w:val="0"/>
        <w:autoSpaceDN w:val="0"/>
        <w:adjustRightInd w:val="0"/>
        <w:ind w:left="-851"/>
        <w:jc w:val="center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программы  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«П</w:t>
      </w:r>
      <w:r w:rsidR="00C75938" w:rsidRPr="00AF620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рофилактика </w:t>
      </w:r>
      <w:r w:rsidR="005416A9" w:rsidRPr="005416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наркомании и токсикомании 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на территории МО Низинское сельское поселение МО Ломоносовский муниципальный район Ленинградской области на 201</w:t>
      </w:r>
      <w:r w:rsidR="008509B1">
        <w:rPr>
          <w:rFonts w:ascii="Times New Roman" w:eastAsia="Times New Roman" w:hAnsi="Times New Roman" w:cs="Times New Roman"/>
          <w:color w:val="auto"/>
          <w:sz w:val="20"/>
          <w:szCs w:val="20"/>
        </w:rPr>
        <w:t>9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-202</w:t>
      </w:r>
      <w:r w:rsidR="00C90BC0">
        <w:rPr>
          <w:rFonts w:ascii="Times New Roman" w:eastAsia="Times New Roman" w:hAnsi="Times New Roman" w:cs="Times New Roman"/>
          <w:color w:val="auto"/>
          <w:sz w:val="20"/>
          <w:szCs w:val="20"/>
        </w:rPr>
        <w:t>3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годы</w:t>
      </w:r>
      <w:r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»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5531"/>
        <w:gridCol w:w="1984"/>
        <w:gridCol w:w="1276"/>
        <w:gridCol w:w="709"/>
        <w:gridCol w:w="709"/>
        <w:gridCol w:w="708"/>
        <w:gridCol w:w="709"/>
        <w:gridCol w:w="709"/>
        <w:gridCol w:w="709"/>
        <w:gridCol w:w="2835"/>
      </w:tblGrid>
      <w:tr w:rsidR="00C90BC0" w:rsidRPr="00BA555C" w:rsidTr="00C90BC0">
        <w:trPr>
          <w:trHeight w:val="360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0" w:rsidRPr="00AF6203" w:rsidRDefault="00C90BC0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0" w:rsidRPr="00AF6203" w:rsidRDefault="00C90BC0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по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0" w:rsidRPr="002A71FB" w:rsidRDefault="00C90BC0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A7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0" w:rsidRPr="002A71FB" w:rsidRDefault="00C90BC0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A7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0" w:rsidRPr="00AF6203" w:rsidRDefault="00C90BC0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(тыс. </w:t>
            </w:r>
            <w:proofErr w:type="spellStart"/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5919A0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Объем финансирования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BC0" w:rsidRPr="00AF6203" w:rsidRDefault="00C90BC0" w:rsidP="005919A0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BC0" w:rsidRPr="00AF6203" w:rsidRDefault="00C90BC0" w:rsidP="005919A0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C90BC0" w:rsidRPr="00BA555C" w:rsidTr="00C90BC0">
        <w:trPr>
          <w:trHeight w:val="31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0" w:rsidRPr="00AF6203" w:rsidRDefault="00C90BC0" w:rsidP="00C75938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0" w:rsidRPr="00AF6203" w:rsidRDefault="00C90BC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0" w:rsidRPr="00AF6203" w:rsidRDefault="00C90BC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0" w:rsidRPr="00AF6203" w:rsidRDefault="00C90BC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0" w:rsidRPr="00AF6203" w:rsidRDefault="00C90BC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0BC0" w:rsidRPr="00BA555C" w:rsidTr="00C90BC0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0" w:rsidRPr="00AF6203" w:rsidRDefault="00C90BC0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F1D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Низинское </w:t>
            </w:r>
            <w:r w:rsidRPr="009F1D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кв. текущего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062A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министрация сельского поселения</w:t>
            </w:r>
          </w:p>
        </w:tc>
      </w:tr>
      <w:tr w:rsidR="00C90BC0" w:rsidRPr="00BA555C" w:rsidTr="00C90BC0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0" w:rsidRPr="00AF6203" w:rsidRDefault="00C90BC0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062A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5919A0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 «ЦКСМП»</w:t>
            </w:r>
          </w:p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 Низинское сельское поселение</w:t>
            </w:r>
          </w:p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0BC0" w:rsidRPr="00BA555C" w:rsidTr="00C90BC0">
        <w:trPr>
          <w:trHeight w:val="5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0" w:rsidRPr="00AF6203" w:rsidRDefault="00C90BC0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кв. текущего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062A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2A71FB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71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 «ЦКСМП»</w:t>
            </w:r>
          </w:p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 согласованию)</w:t>
            </w:r>
          </w:p>
        </w:tc>
      </w:tr>
      <w:tr w:rsidR="00C90BC0" w:rsidRPr="00BA555C" w:rsidTr="00C90BC0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0" w:rsidRPr="00AF6203" w:rsidRDefault="00C90BC0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 кв. текущего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062A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2A71FB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71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 «ЦКСМП»</w:t>
            </w:r>
          </w:p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 согласованию);</w:t>
            </w:r>
          </w:p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C90BC0" w:rsidRPr="00BA555C" w:rsidTr="00735102">
        <w:trPr>
          <w:trHeight w:val="27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0" w:rsidRPr="00AF6203" w:rsidRDefault="00C90BC0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Пропаганда здорового образа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(изготовление печатной продукции антинаркотической направленности)</w:t>
            </w: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2-3 кв. текущего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C90BC0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062A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Администрация;</w:t>
            </w:r>
          </w:p>
          <w:p w:rsidR="00C90BC0" w:rsidRPr="002A71FB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71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 «ЦКСМП»</w:t>
            </w:r>
          </w:p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 согласованию);</w:t>
            </w:r>
          </w:p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школа  (по согласованию)</w:t>
            </w:r>
          </w:p>
        </w:tc>
      </w:tr>
      <w:tr w:rsidR="00C90BC0" w:rsidRPr="00BA555C" w:rsidTr="00C90BC0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0" w:rsidRPr="00AF6203" w:rsidRDefault="00C90BC0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2-3 кв. текущего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062A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сельского поселения;</w:t>
            </w:r>
          </w:p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школа, МКУ «ЦМПФС»</w:t>
            </w:r>
          </w:p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0BC0" w:rsidRPr="00BA555C" w:rsidTr="00C90BC0">
        <w:trPr>
          <w:trHeight w:val="166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BC0" w:rsidRPr="00AF6203" w:rsidRDefault="00C90BC0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 кв. текущего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062A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сельского поселения;</w:t>
            </w:r>
          </w:p>
          <w:p w:rsidR="00C90BC0" w:rsidRPr="002A71FB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71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 «ЦКСМП»</w:t>
            </w:r>
          </w:p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 согласованию);</w:t>
            </w:r>
          </w:p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СОШ   (по согласованию)</w:t>
            </w:r>
          </w:p>
        </w:tc>
      </w:tr>
      <w:tr w:rsidR="00C90BC0" w:rsidRPr="00BA555C" w:rsidTr="00C90BC0">
        <w:trPr>
          <w:trHeight w:val="632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BC0" w:rsidRPr="00AF6203" w:rsidRDefault="00C90BC0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Участие в </w:t>
            </w: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ях</w:t>
            </w: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 выявлению и уничтожению незаконных посевов и </w:t>
            </w:r>
            <w:proofErr w:type="gramStart"/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очагов</w:t>
            </w:r>
            <w:proofErr w:type="gramEnd"/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дикорастущих </w:t>
            </w:r>
            <w:proofErr w:type="spellStart"/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наркосодержащих</w:t>
            </w:r>
            <w:proofErr w:type="spellEnd"/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растений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0BC0" w:rsidRPr="00AF6203" w:rsidRDefault="00C90BC0" w:rsidP="002A062A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совместно с участковым уполномоченным полиции</w:t>
            </w:r>
          </w:p>
        </w:tc>
      </w:tr>
      <w:tr w:rsidR="00C90BC0" w:rsidRPr="00BA555C" w:rsidTr="00C90BC0">
        <w:trPr>
          <w:trHeight w:val="2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C90BC0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C0" w:rsidRPr="00AF6203" w:rsidRDefault="00C90BC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C0" w:rsidRPr="00AF6203" w:rsidRDefault="00C90BC0" w:rsidP="002A062A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6307B" w:rsidRPr="00C75938" w:rsidRDefault="0016307B">
      <w:pPr>
        <w:rPr>
          <w:rFonts w:ascii="Times New Roman" w:hAnsi="Times New Roman" w:cs="Times New Roman"/>
        </w:rPr>
      </w:pPr>
    </w:p>
    <w:sectPr w:rsidR="0016307B" w:rsidRPr="00C75938" w:rsidSect="00AF6203">
      <w:pgSz w:w="16834" w:h="11909" w:orient="landscape"/>
      <w:pgMar w:top="426" w:right="426" w:bottom="28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FC" w:rsidRDefault="00C847FC" w:rsidP="0016307B">
      <w:r>
        <w:separator/>
      </w:r>
    </w:p>
  </w:endnote>
  <w:endnote w:type="continuationSeparator" w:id="0">
    <w:p w:rsidR="00C847FC" w:rsidRDefault="00C847FC" w:rsidP="0016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375594"/>
      <w:docPartObj>
        <w:docPartGallery w:val="Page Numbers (Bottom of Page)"/>
        <w:docPartUnique/>
      </w:docPartObj>
    </w:sdtPr>
    <w:sdtEndPr/>
    <w:sdtContent>
      <w:p w:rsidR="00C847FC" w:rsidRDefault="00C847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847FC" w:rsidRDefault="00C847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149545"/>
      <w:docPartObj>
        <w:docPartGallery w:val="Page Numbers (Bottom of Page)"/>
        <w:docPartUnique/>
      </w:docPartObj>
    </w:sdtPr>
    <w:sdtEndPr/>
    <w:sdtContent>
      <w:p w:rsidR="00C847FC" w:rsidRDefault="00C847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76F">
          <w:rPr>
            <w:noProof/>
          </w:rPr>
          <w:t>1</w:t>
        </w:r>
        <w:r>
          <w:fldChar w:fldCharType="end"/>
        </w:r>
      </w:p>
    </w:sdtContent>
  </w:sdt>
  <w:p w:rsidR="00C847FC" w:rsidRDefault="00C847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FC" w:rsidRDefault="00C847FC"/>
  </w:footnote>
  <w:footnote w:type="continuationSeparator" w:id="0">
    <w:p w:rsidR="00C847FC" w:rsidRDefault="00C847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73F"/>
    <w:multiLevelType w:val="hybridMultilevel"/>
    <w:tmpl w:val="4738B37A"/>
    <w:lvl w:ilvl="0" w:tplc="36CA5208">
      <w:start w:val="1"/>
      <w:numFmt w:val="decimal"/>
      <w:lvlText w:val="%1."/>
      <w:lvlJc w:val="left"/>
      <w:pPr>
        <w:ind w:left="689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>
    <w:nsid w:val="71ED4F45"/>
    <w:multiLevelType w:val="hybridMultilevel"/>
    <w:tmpl w:val="9968C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B"/>
    <w:rsid w:val="00004C82"/>
    <w:rsid w:val="00080D64"/>
    <w:rsid w:val="0008281C"/>
    <w:rsid w:val="0016307B"/>
    <w:rsid w:val="001B2F48"/>
    <w:rsid w:val="001D0093"/>
    <w:rsid w:val="001D2F9E"/>
    <w:rsid w:val="002200F9"/>
    <w:rsid w:val="002633FE"/>
    <w:rsid w:val="002A71FB"/>
    <w:rsid w:val="002E6F4F"/>
    <w:rsid w:val="003351E1"/>
    <w:rsid w:val="0035165C"/>
    <w:rsid w:val="00363718"/>
    <w:rsid w:val="004159D3"/>
    <w:rsid w:val="004F163C"/>
    <w:rsid w:val="005416A9"/>
    <w:rsid w:val="005919A0"/>
    <w:rsid w:val="005E5869"/>
    <w:rsid w:val="00620860"/>
    <w:rsid w:val="006B41B7"/>
    <w:rsid w:val="00744021"/>
    <w:rsid w:val="007468A1"/>
    <w:rsid w:val="00786FCA"/>
    <w:rsid w:val="0082792F"/>
    <w:rsid w:val="008509B1"/>
    <w:rsid w:val="009812E4"/>
    <w:rsid w:val="009F1D9A"/>
    <w:rsid w:val="00A30D45"/>
    <w:rsid w:val="00A55A2F"/>
    <w:rsid w:val="00AF6203"/>
    <w:rsid w:val="00B43430"/>
    <w:rsid w:val="00B53B91"/>
    <w:rsid w:val="00BA393E"/>
    <w:rsid w:val="00BA555C"/>
    <w:rsid w:val="00BA55A7"/>
    <w:rsid w:val="00BC6755"/>
    <w:rsid w:val="00C32601"/>
    <w:rsid w:val="00C35133"/>
    <w:rsid w:val="00C54B46"/>
    <w:rsid w:val="00C75938"/>
    <w:rsid w:val="00C847FC"/>
    <w:rsid w:val="00C90BC0"/>
    <w:rsid w:val="00C97B8A"/>
    <w:rsid w:val="00D3576F"/>
    <w:rsid w:val="00D35BD2"/>
    <w:rsid w:val="00D701E3"/>
    <w:rsid w:val="00D87417"/>
    <w:rsid w:val="00DA0261"/>
    <w:rsid w:val="00DA76DA"/>
    <w:rsid w:val="00E1693F"/>
    <w:rsid w:val="00E2395E"/>
    <w:rsid w:val="00E327FC"/>
    <w:rsid w:val="00E4506F"/>
    <w:rsid w:val="00EC1D15"/>
    <w:rsid w:val="00EF4A7D"/>
    <w:rsid w:val="00F37476"/>
    <w:rsid w:val="00F76DAA"/>
    <w:rsid w:val="00FB06E1"/>
    <w:rsid w:val="00F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6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07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53B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6D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71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1FB"/>
    <w:rPr>
      <w:color w:val="000000"/>
    </w:rPr>
  </w:style>
  <w:style w:type="paragraph" w:styleId="a9">
    <w:name w:val="footer"/>
    <w:basedOn w:val="a"/>
    <w:link w:val="aa"/>
    <w:uiPriority w:val="99"/>
    <w:unhideWhenUsed/>
    <w:rsid w:val="002A71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1F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6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07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53B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6D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71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1FB"/>
    <w:rPr>
      <w:color w:val="000000"/>
    </w:rPr>
  </w:style>
  <w:style w:type="paragraph" w:styleId="a9">
    <w:name w:val="footer"/>
    <w:basedOn w:val="a"/>
    <w:link w:val="aa"/>
    <w:uiPriority w:val="99"/>
    <w:unhideWhenUsed/>
    <w:rsid w:val="002A71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1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671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137C-002A-4355-9459-894DA98C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РЯЗАНСКАЯ ОБЛАСТЬ</vt:lpstr>
    </vt:vector>
  </TitlesOfParts>
  <Company>Прокуратура ЛО</Company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РЯЗАНСКАЯ ОБЛАСТЬ</dc:title>
  <dc:creator>XTreme</dc:creator>
  <cp:lastModifiedBy>Светлана</cp:lastModifiedBy>
  <cp:revision>3</cp:revision>
  <cp:lastPrinted>2018-10-23T06:20:00Z</cp:lastPrinted>
  <dcterms:created xsi:type="dcterms:W3CDTF">2020-12-14T08:27:00Z</dcterms:created>
  <dcterms:modified xsi:type="dcterms:W3CDTF">2020-12-15T09:09:00Z</dcterms:modified>
</cp:coreProperties>
</file>