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3D" w:rsidRPr="004F7079" w:rsidRDefault="00C7723D" w:rsidP="00C7723D">
      <w:pPr>
        <w:tabs>
          <w:tab w:val="left" w:pos="-567"/>
        </w:tabs>
        <w:ind w:left="-567" w:firstLine="4962"/>
        <w:jc w:val="right"/>
        <w:rPr>
          <w:b/>
          <w:color w:val="FFFFFF"/>
        </w:rPr>
      </w:pPr>
    </w:p>
    <w:p w:rsidR="00C7723D" w:rsidRPr="004F7079" w:rsidRDefault="00C7723D" w:rsidP="00C7723D">
      <w:pPr>
        <w:tabs>
          <w:tab w:val="left" w:pos="-567"/>
        </w:tabs>
        <w:ind w:left="-567" w:firstLine="4962"/>
        <w:rPr>
          <w:b/>
          <w:color w:val="FFFFFF"/>
        </w:rPr>
      </w:pPr>
      <w:r w:rsidRPr="004F7079">
        <w:rPr>
          <w:b/>
          <w:color w:val="FFFFFF"/>
        </w:rPr>
        <w:t>НОВЛЕНИЕ</w:t>
      </w:r>
    </w:p>
    <w:p w:rsidR="00C7723D" w:rsidRDefault="00C7723D" w:rsidP="00C7723D">
      <w:pPr>
        <w:jc w:val="center"/>
        <w:rPr>
          <w:noProof/>
          <w:sz w:val="24"/>
          <w:szCs w:val="24"/>
        </w:rPr>
      </w:pPr>
    </w:p>
    <w:p w:rsidR="00C7723D" w:rsidRDefault="00C7723D" w:rsidP="00C7723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775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3D" w:rsidRPr="00495678" w:rsidRDefault="00C7723D" w:rsidP="00C7723D">
      <w:pPr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МЕСТНАЯ АДМИНИСТРАЦИЯ</w:t>
      </w:r>
    </w:p>
    <w:p w:rsidR="00C7723D" w:rsidRPr="00495678" w:rsidRDefault="00C7723D" w:rsidP="00C7723D">
      <w:pPr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МУНИЦИПАЛЬНОГО ОБРАЗОВАНИЯ</w:t>
      </w:r>
    </w:p>
    <w:p w:rsidR="00C7723D" w:rsidRPr="00495678" w:rsidRDefault="00C7723D" w:rsidP="00C7723D">
      <w:pPr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НИЗИНСКОЕ СЕЛЬСКОЕ ПОСЕЛЕНИЕ</w:t>
      </w:r>
    </w:p>
    <w:p w:rsidR="00C7723D" w:rsidRPr="00495678" w:rsidRDefault="00C7723D" w:rsidP="00C7723D">
      <w:pPr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МУНИЦИПАЛЬНОГО ОБРАЗОВАНИЯ</w:t>
      </w:r>
    </w:p>
    <w:p w:rsidR="00C7723D" w:rsidRPr="00495678" w:rsidRDefault="00C7723D" w:rsidP="00C7723D">
      <w:pPr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ЛОМОНОСОВСКИЙ МУНИЦИПАЛЬНЫЙ РАЙОН</w:t>
      </w:r>
    </w:p>
    <w:p w:rsidR="00C7723D" w:rsidRPr="00495678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5678">
        <w:rPr>
          <w:b/>
          <w:sz w:val="24"/>
          <w:szCs w:val="24"/>
        </w:rPr>
        <w:t>ЛЕНИНГРАДСКОЙ ОБЛАСТИ</w:t>
      </w:r>
    </w:p>
    <w:p w:rsidR="00C7723D" w:rsidRPr="00495678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Pr="00CA4E24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723D" w:rsidRPr="00D545B2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5B2">
        <w:rPr>
          <w:b/>
          <w:sz w:val="28"/>
          <w:szCs w:val="28"/>
        </w:rPr>
        <w:t>Муниципальной программы «Формирование комфортной городской среды Низинского сельского поселения на 2018-2022 годы» в рамках реализации приоритетного проекта «Формирование комфортной городской среды»</w:t>
      </w:r>
    </w:p>
    <w:p w:rsidR="00C7723D" w:rsidRPr="00495678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Pr="006F4EE4" w:rsidRDefault="00C7723D" w:rsidP="00C772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2018г.</w:t>
      </w:r>
    </w:p>
    <w:p w:rsidR="00C7723D" w:rsidRPr="00C20818" w:rsidRDefault="00C7723D" w:rsidP="00C7723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</w:t>
      </w:r>
    </w:p>
    <w:p w:rsidR="00C7723D" w:rsidRDefault="00C7723D" w:rsidP="00C772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7723D" w:rsidRDefault="00C7723D" w:rsidP="00C772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Низинского сельского поселения</w:t>
      </w:r>
    </w:p>
    <w:p w:rsidR="00C7723D" w:rsidRDefault="00C7723D" w:rsidP="00C772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Е.В. </w:t>
      </w:r>
      <w:proofErr w:type="spellStart"/>
      <w:r>
        <w:rPr>
          <w:sz w:val="24"/>
          <w:szCs w:val="24"/>
        </w:rPr>
        <w:t>Клухина</w:t>
      </w:r>
      <w:proofErr w:type="spellEnd"/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E24">
        <w:rPr>
          <w:b/>
          <w:sz w:val="24"/>
          <w:szCs w:val="24"/>
        </w:rPr>
        <w:t>ИНФОРМАЦИОННАЯ КАРТА</w:t>
      </w: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5"/>
        <w:gridCol w:w="4596"/>
      </w:tblGrid>
      <w:tr w:rsidR="00C7723D" w:rsidTr="00956374">
        <w:tc>
          <w:tcPr>
            <w:tcW w:w="4595" w:type="dxa"/>
          </w:tcPr>
          <w:p w:rsidR="00C7723D" w:rsidRPr="00CA4E24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обсуждение проходит</w:t>
            </w:r>
          </w:p>
        </w:tc>
        <w:tc>
          <w:tcPr>
            <w:tcW w:w="4596" w:type="dxa"/>
          </w:tcPr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27 декабря 2017года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>Срок приема замеча</w:t>
            </w:r>
            <w:r>
              <w:t xml:space="preserve">ний и предложений по проекту </w:t>
            </w:r>
            <w:r w:rsidRPr="00D27ECF">
              <w:t>программы замечания принимаются в электронной форме по электронной почте и (или) в письменной форме на бумажном носителе в администрации Низинского сельского поселения</w:t>
            </w: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До 10 декабря 2017г.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 xml:space="preserve">Почтовый адрес: 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ECF">
              <w:rPr>
                <w:sz w:val="24"/>
                <w:szCs w:val="24"/>
              </w:rPr>
              <w:t>188501, Ленинградская область, Ломоносовский район</w:t>
            </w:r>
            <w:proofErr w:type="gramStart"/>
            <w:r w:rsidRPr="00D27ECF">
              <w:rPr>
                <w:sz w:val="24"/>
                <w:szCs w:val="24"/>
              </w:rPr>
              <w:t>.</w:t>
            </w:r>
            <w:proofErr w:type="gramEnd"/>
            <w:r w:rsidRPr="00D27ECF">
              <w:rPr>
                <w:sz w:val="24"/>
                <w:szCs w:val="24"/>
              </w:rPr>
              <w:t xml:space="preserve"> </w:t>
            </w:r>
            <w:proofErr w:type="gramStart"/>
            <w:r w:rsidRPr="00D27ECF">
              <w:rPr>
                <w:sz w:val="24"/>
                <w:szCs w:val="24"/>
              </w:rPr>
              <w:t>д</w:t>
            </w:r>
            <w:proofErr w:type="gramEnd"/>
            <w:r w:rsidRPr="00D27ECF">
              <w:rPr>
                <w:sz w:val="24"/>
                <w:szCs w:val="24"/>
              </w:rPr>
              <w:t xml:space="preserve">. </w:t>
            </w:r>
            <w:proofErr w:type="spellStart"/>
            <w:r w:rsidRPr="00D27ECF">
              <w:rPr>
                <w:sz w:val="24"/>
                <w:szCs w:val="24"/>
              </w:rPr>
              <w:t>Низино</w:t>
            </w:r>
            <w:proofErr w:type="spellEnd"/>
            <w:r w:rsidRPr="00D27ECF">
              <w:rPr>
                <w:sz w:val="24"/>
                <w:szCs w:val="24"/>
              </w:rPr>
              <w:t>, ул. Центральная д.1Д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 xml:space="preserve">Адрес электронной почты: 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Pr="00D545B2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545B2">
              <w:rPr>
                <w:sz w:val="24"/>
                <w:szCs w:val="24"/>
                <w:lang w:val="en-US"/>
              </w:rPr>
              <w:t>info_nizino@mail.ru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 xml:space="preserve">Ответственным </w:t>
            </w:r>
            <w:proofErr w:type="gramStart"/>
            <w:r w:rsidRPr="00D27ECF">
              <w:t>лицом</w:t>
            </w:r>
            <w:proofErr w:type="gramEnd"/>
            <w:r w:rsidRPr="00D27ECF">
              <w:t xml:space="preserve"> осуществляющим прием замечаний и предложений, их обобщение по проекту программы назначен 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Pr="009A7B59" w:rsidRDefault="00C7723D" w:rsidP="00956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B59">
              <w:rPr>
                <w:sz w:val="24"/>
                <w:szCs w:val="24"/>
              </w:rPr>
              <w:t>Главный специалист местной администрации муниципального образования Низинское сельское поселение</w:t>
            </w:r>
          </w:p>
          <w:p w:rsidR="00C7723D" w:rsidRPr="009A7B59" w:rsidRDefault="00C7723D" w:rsidP="0095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7B59">
              <w:rPr>
                <w:sz w:val="24"/>
                <w:szCs w:val="24"/>
              </w:rPr>
              <w:t>Блинова</w:t>
            </w:r>
            <w:proofErr w:type="spellEnd"/>
            <w:r w:rsidRPr="009A7B59">
              <w:rPr>
                <w:sz w:val="24"/>
                <w:szCs w:val="24"/>
              </w:rPr>
              <w:t xml:space="preserve"> Елена Геннадьевна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 xml:space="preserve">Телефон 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Pr="00D545B2" w:rsidRDefault="00C7723D" w:rsidP="009563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D545B2">
              <w:rPr>
                <w:sz w:val="24"/>
                <w:szCs w:val="24"/>
                <w:lang w:val="en-US"/>
              </w:rPr>
              <w:t>81376) 5-52-42</w:t>
            </w:r>
          </w:p>
        </w:tc>
      </w:tr>
      <w:tr w:rsidR="00C7723D" w:rsidTr="00956374">
        <w:tc>
          <w:tcPr>
            <w:tcW w:w="4595" w:type="dxa"/>
          </w:tcPr>
          <w:p w:rsidR="00C7723D" w:rsidRPr="00D27ECF" w:rsidRDefault="00C7723D" w:rsidP="00956374">
            <w:pPr>
              <w:pStyle w:val="Default"/>
              <w:jc w:val="both"/>
            </w:pPr>
            <w:r w:rsidRPr="00D27ECF">
              <w:t xml:space="preserve">Общественное обсуждение программы состояться 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C7723D" w:rsidRPr="00D545B2" w:rsidRDefault="00C7723D" w:rsidP="00956374">
            <w:pPr>
              <w:pStyle w:val="Default"/>
              <w:jc w:val="both"/>
            </w:pPr>
            <w:r w:rsidRPr="00D545B2">
              <w:rPr>
                <w:b/>
                <w:bCs/>
              </w:rPr>
              <w:t>13 декабря 2017 года</w:t>
            </w:r>
            <w:r w:rsidRPr="00D545B2">
              <w:rPr>
                <w:bCs/>
              </w:rPr>
              <w:t xml:space="preserve"> в д. </w:t>
            </w:r>
            <w:proofErr w:type="spellStart"/>
            <w:r w:rsidRPr="00D545B2">
              <w:rPr>
                <w:bCs/>
              </w:rPr>
              <w:t>Низино</w:t>
            </w:r>
            <w:proofErr w:type="spellEnd"/>
            <w:r w:rsidRPr="00D545B2">
              <w:rPr>
                <w:bCs/>
              </w:rPr>
              <w:t xml:space="preserve"> актовый зал МОУ Низинское СОШ</w:t>
            </w:r>
          </w:p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723D" w:rsidRPr="00CA4E24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723D" w:rsidRPr="00FE1E56" w:rsidRDefault="00C7723D" w:rsidP="00C7723D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lastRenderedPageBreak/>
        <w:t xml:space="preserve">РАЗДЕЛ </w:t>
      </w:r>
      <w:r w:rsidRPr="00FE1E56">
        <w:rPr>
          <w:b/>
          <w:bCs/>
          <w:kern w:val="32"/>
          <w:sz w:val="24"/>
          <w:szCs w:val="24"/>
        </w:rPr>
        <w:t xml:space="preserve">1. </w:t>
      </w:r>
      <w:r>
        <w:rPr>
          <w:b/>
          <w:bCs/>
          <w:kern w:val="32"/>
          <w:sz w:val="24"/>
          <w:szCs w:val="24"/>
        </w:rPr>
        <w:t>ХАРАКТЕРИСТИКА ТЕКУЩЕГО СОСТОЯНИЯ СФЕРЫ БЛАГОУСТРОЙСТВА В НИЗИНСКОМ СЕЛЬСОКМ ПОСЕЛЕНИИ</w:t>
      </w:r>
    </w:p>
    <w:p w:rsidR="00C7723D" w:rsidRDefault="00C7723D" w:rsidP="00C7723D">
      <w:pPr>
        <w:pStyle w:val="20"/>
        <w:shd w:val="clear" w:color="auto" w:fill="auto"/>
        <w:tabs>
          <w:tab w:val="left" w:pos="840"/>
        </w:tabs>
        <w:spacing w:before="0" w:after="0" w:line="240" w:lineRule="auto"/>
        <w:ind w:right="-5" w:firstLine="0"/>
        <w:jc w:val="both"/>
        <w:rPr>
          <w:sz w:val="24"/>
          <w:szCs w:val="24"/>
        </w:rPr>
      </w:pPr>
    </w:p>
    <w:p w:rsidR="00C7723D" w:rsidRPr="00D25FD9" w:rsidRDefault="00C7723D" w:rsidP="00C7723D">
      <w:pPr>
        <w:pStyle w:val="20"/>
        <w:shd w:val="clear" w:color="auto" w:fill="auto"/>
        <w:tabs>
          <w:tab w:val="left" w:pos="840"/>
        </w:tabs>
        <w:spacing w:before="0" w:after="0" w:line="276" w:lineRule="auto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</w:t>
      </w:r>
      <w:r w:rsidRPr="00220C78">
        <w:rPr>
          <w:sz w:val="24"/>
          <w:szCs w:val="24"/>
        </w:rPr>
        <w:t>В</w:t>
      </w:r>
      <w:proofErr w:type="gramEnd"/>
      <w:r w:rsidRPr="00220C78">
        <w:rPr>
          <w:sz w:val="24"/>
          <w:szCs w:val="24"/>
        </w:rPr>
        <w:t xml:space="preserve"> настоящее время насе</w:t>
      </w:r>
      <w:r>
        <w:rPr>
          <w:sz w:val="24"/>
          <w:szCs w:val="24"/>
        </w:rPr>
        <w:t xml:space="preserve">ление составляет 4297 человек.  </w:t>
      </w:r>
      <w:r w:rsidRPr="00220C78">
        <w:rPr>
          <w:sz w:val="24"/>
          <w:szCs w:val="24"/>
        </w:rPr>
        <w:t>В последние годы в поселении проводилась целенаправленная работа по благоустройству и социально</w:t>
      </w:r>
      <w:r>
        <w:rPr>
          <w:sz w:val="24"/>
          <w:szCs w:val="24"/>
        </w:rPr>
        <w:t xml:space="preserve">му развитию населенных пунктов. </w:t>
      </w:r>
      <w:r w:rsidRPr="00220C78">
        <w:rPr>
          <w:sz w:val="24"/>
          <w:szCs w:val="24"/>
        </w:rPr>
        <w:t>В тоже время в вопросах по благоустройства территорий</w:t>
      </w:r>
      <w:r>
        <w:rPr>
          <w:sz w:val="24"/>
          <w:szCs w:val="24"/>
        </w:rPr>
        <w:t xml:space="preserve"> поселения имеется ряд проблем. Б</w:t>
      </w:r>
      <w:r w:rsidRPr="00220C78">
        <w:rPr>
          <w:sz w:val="24"/>
          <w:szCs w:val="24"/>
        </w:rPr>
        <w:t>лагоустройство многих населенных пунктов населения не отвечает современным требованиям</w:t>
      </w:r>
      <w:r w:rsidRPr="002C4381">
        <w:rPr>
          <w:sz w:val="24"/>
          <w:szCs w:val="24"/>
        </w:rPr>
        <w:t>.</w:t>
      </w:r>
    </w:p>
    <w:p w:rsidR="00C7723D" w:rsidRPr="00C20818" w:rsidRDefault="00C7723D" w:rsidP="00C7723D">
      <w:pPr>
        <w:spacing w:line="276" w:lineRule="auto"/>
        <w:jc w:val="both"/>
        <w:rPr>
          <w:rFonts w:ascii="Calibri" w:eastAsia="Calibri" w:hAnsi="Calibri"/>
          <w:spacing w:val="1"/>
          <w:sz w:val="24"/>
          <w:szCs w:val="24"/>
          <w:lang w:eastAsia="en-US"/>
        </w:rPr>
      </w:pPr>
    </w:p>
    <w:p w:rsidR="00C7723D" w:rsidRPr="00D25FD9" w:rsidRDefault="00C7723D" w:rsidP="00C7723D">
      <w:pPr>
        <w:spacing w:line="276" w:lineRule="auto"/>
        <w:jc w:val="both"/>
        <w:rPr>
          <w:sz w:val="24"/>
          <w:szCs w:val="24"/>
        </w:rPr>
      </w:pPr>
      <w:r w:rsidRPr="00D25FD9">
        <w:rPr>
          <w:sz w:val="24"/>
          <w:szCs w:val="24"/>
          <w:u w:val="single"/>
        </w:rPr>
        <w:t>Характеристика благоустройства дворовых территорий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proofErr w:type="gramStart"/>
      <w:r w:rsidRPr="006C2DD3">
        <w:t xml:space="preserve"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  <w:proofErr w:type="gramEnd"/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В </w:t>
      </w:r>
      <w:proofErr w:type="spellStart"/>
      <w:r>
        <w:t>Низинском</w:t>
      </w:r>
      <w:proofErr w:type="spellEnd"/>
      <w:r>
        <w:t xml:space="preserve"> сельском поселении 42 </w:t>
      </w:r>
      <w:proofErr w:type="gramStart"/>
      <w:r>
        <w:t>многоквартирных</w:t>
      </w:r>
      <w:proofErr w:type="gramEnd"/>
      <w:r>
        <w:t xml:space="preserve"> дома</w:t>
      </w:r>
      <w:r w:rsidRPr="006C2DD3">
        <w:t>. Осно</w:t>
      </w:r>
      <w:r>
        <w:t>вная часть домов построена от 20</w:t>
      </w:r>
      <w:r w:rsidRPr="006C2DD3">
        <w:t xml:space="preserve"> до</w:t>
      </w:r>
      <w:r>
        <w:t xml:space="preserve"> 40</w:t>
      </w:r>
      <w:r w:rsidRPr="006C2DD3">
        <w:t xml:space="preserve"> лет назад</w:t>
      </w:r>
      <w:r>
        <w:t xml:space="preserve">. </w:t>
      </w:r>
      <w:r w:rsidRPr="006C2DD3">
        <w:t xml:space="preserve">Благоустройство дворов на сегодняшний день в целом по </w:t>
      </w:r>
      <w:r>
        <w:t>поселению</w:t>
      </w:r>
      <w:r w:rsidRPr="006C2DD3">
        <w:t xml:space="preserve"> полностью или частично не отвечает нормативным требованиям.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Pr="00C20818">
        <w:rPr>
          <w:color w:val="auto"/>
        </w:rPr>
        <w:t>70% придомовых</w:t>
      </w:r>
      <w:r w:rsidRPr="006C2DD3">
        <w:t xml:space="preserve"> территорий имеет высокий физический износ.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Специально оборудованные контейнерные площадки, не соответствуют нормативным требованиям, что приводит к ухудшению </w:t>
      </w:r>
      <w:proofErr w:type="gramStart"/>
      <w:r>
        <w:t>эстетического вида</w:t>
      </w:r>
      <w:proofErr w:type="gramEnd"/>
      <w:r>
        <w:t xml:space="preserve"> дворовых территорий.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>Надлежащее состояние дворовых территорий является важным фактором при формировании благоприятной эколог</w:t>
      </w:r>
      <w:r>
        <w:t>ической и эстетической</w:t>
      </w:r>
      <w:r w:rsidRPr="006C2DD3">
        <w:t xml:space="preserve"> среды.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</w:t>
      </w:r>
      <w:r w:rsidRPr="006C2DD3">
        <w:lastRenderedPageBreak/>
        <w:t xml:space="preserve">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C7723D" w:rsidRPr="006C2DD3" w:rsidRDefault="00C7723D" w:rsidP="00C7723D">
      <w:pPr>
        <w:pStyle w:val="Default"/>
        <w:spacing w:line="276" w:lineRule="auto"/>
        <w:ind w:firstLine="708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6C2DD3">
        <w:t>представляет из себя</w:t>
      </w:r>
      <w:proofErr w:type="gramEnd"/>
      <w:r w:rsidRPr="006C2DD3">
        <w:t xml:space="preserve"> совокупность мероприятий, направленных на создание и поддержание функционально, экологически и эсте</w:t>
      </w:r>
      <w:r>
        <w:t>тически организованной</w:t>
      </w:r>
      <w:r w:rsidRPr="006C2DD3">
        <w:t xml:space="preserve"> среды, улучшение содержания и безопасности дворовых территорий и территорий кварталов. </w:t>
      </w: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6C2DD3">
        <w:rPr>
          <w:sz w:val="24"/>
          <w:szCs w:val="24"/>
        </w:rPr>
        <w:t>программы позволит создать благоприятные условия среды обитания, повысить комфортн</w:t>
      </w:r>
      <w:r>
        <w:rPr>
          <w:sz w:val="24"/>
          <w:szCs w:val="24"/>
        </w:rPr>
        <w:t>ость проживания населения</w:t>
      </w:r>
      <w:r w:rsidRPr="006C2DD3">
        <w:rPr>
          <w:sz w:val="24"/>
          <w:szCs w:val="24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Pr="00D25FD9" w:rsidRDefault="00C7723D" w:rsidP="00C7723D">
      <w:pPr>
        <w:spacing w:line="276" w:lineRule="auto"/>
        <w:jc w:val="both"/>
        <w:rPr>
          <w:sz w:val="24"/>
          <w:szCs w:val="24"/>
          <w:u w:val="single"/>
        </w:rPr>
      </w:pPr>
      <w:r w:rsidRPr="00D25FD9">
        <w:rPr>
          <w:sz w:val="24"/>
          <w:szCs w:val="24"/>
        </w:rPr>
        <w:t xml:space="preserve">1.2. </w:t>
      </w:r>
      <w:r w:rsidRPr="00D25FD9">
        <w:rPr>
          <w:sz w:val="24"/>
          <w:szCs w:val="24"/>
          <w:u w:val="single"/>
        </w:rPr>
        <w:t>Характеристика сферы благоустройства муниципальных территорий общего пользования.</w:t>
      </w:r>
    </w:p>
    <w:p w:rsidR="00C7723D" w:rsidRPr="00C54C69" w:rsidRDefault="00C7723D" w:rsidP="00C7723D">
      <w:pPr>
        <w:pStyle w:val="Default"/>
        <w:spacing w:line="276" w:lineRule="auto"/>
        <w:ind w:firstLine="708"/>
        <w:jc w:val="both"/>
      </w:pPr>
      <w:r>
        <w:t>Внешний облик поселения</w:t>
      </w:r>
      <w:r w:rsidRPr="00C54C69">
        <w:t xml:space="preserve">, его </w:t>
      </w:r>
      <w:proofErr w:type="gramStart"/>
      <w:r w:rsidRPr="00C54C69">
        <w:t>эстетический вид</w:t>
      </w:r>
      <w:proofErr w:type="gramEnd"/>
      <w:r w:rsidRPr="00C54C69">
        <w:t xml:space="preserve"> во многом зависят от степени благоустроенности территории, от площади озеленения. </w:t>
      </w:r>
    </w:p>
    <w:p w:rsidR="00C7723D" w:rsidRPr="00C54C69" w:rsidRDefault="00C7723D" w:rsidP="00C7723D">
      <w:pPr>
        <w:pStyle w:val="Default"/>
        <w:spacing w:line="276" w:lineRule="auto"/>
        <w:ind w:firstLine="708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C7723D" w:rsidRPr="00C54C69" w:rsidRDefault="00C7723D" w:rsidP="00C7723D">
      <w:pPr>
        <w:pStyle w:val="Default"/>
        <w:spacing w:line="276" w:lineRule="auto"/>
        <w:ind w:firstLine="708"/>
        <w:jc w:val="both"/>
      </w:pPr>
      <w:r w:rsidRPr="00C54C69">
        <w:t>Озелененные территории вместе с насаждениями и</w:t>
      </w:r>
      <w:r>
        <w:t xml:space="preserve"> цветниками создают образ поселения</w:t>
      </w:r>
      <w:r w:rsidRPr="00C54C69">
        <w:t>, формируют благоприятную и комфортную городскую с</w:t>
      </w:r>
      <w:r>
        <w:t>реду для жителей и гостей поселения</w:t>
      </w:r>
      <w:r w:rsidRPr="00C54C69">
        <w:t>, выполняют рекреационные и санитарно-защитные функции. Они являются составной частью прир</w:t>
      </w:r>
      <w:r>
        <w:t>одного богатства поселения</w:t>
      </w:r>
      <w:r w:rsidRPr="00C54C69">
        <w:t xml:space="preserve"> и важным условием его инвестиционной привлекательности. </w:t>
      </w:r>
    </w:p>
    <w:p w:rsidR="00C7723D" w:rsidRPr="00C54C69" w:rsidRDefault="00C7723D" w:rsidP="00C7723D">
      <w:pPr>
        <w:pStyle w:val="Default"/>
        <w:spacing w:line="276" w:lineRule="auto"/>
        <w:ind w:firstLine="708"/>
        <w:jc w:val="both"/>
      </w:pPr>
      <w:r w:rsidRPr="00C54C69">
        <w:t xml:space="preserve">На территории </w:t>
      </w:r>
      <w:r>
        <w:t>Низинского сельского поселения таким объектом является центральный парк с сетью прудов.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>Для обеспече</w:t>
      </w:r>
      <w:r>
        <w:t>ния благоустройства общественной территории</w:t>
      </w:r>
      <w:r w:rsidRPr="00C54C69">
        <w:t xml:space="preserve"> целесообразно проведение следующих мероприятий: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- озеленение, уход за зелеными насаждениями;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- устройство пешеходных дорожек;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- освещение территорий, в том числе декоративное;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- установка скамеек и урн, контейнеров для сбора мусора; </w:t>
      </w:r>
    </w:p>
    <w:p w:rsidR="00C7723D" w:rsidRPr="00C54C69" w:rsidRDefault="00C7723D" w:rsidP="00C7723D">
      <w:pPr>
        <w:pStyle w:val="Default"/>
        <w:spacing w:line="276" w:lineRule="auto"/>
        <w:jc w:val="both"/>
      </w:pPr>
      <w:r w:rsidRPr="00C54C69">
        <w:t xml:space="preserve"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C7723D" w:rsidRPr="00B7355A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Pr="00B7355A">
        <w:rPr>
          <w:sz w:val="24"/>
          <w:szCs w:val="24"/>
        </w:rPr>
        <w:t xml:space="preserve">программы потребуется актуализация правил благоустройства территории </w:t>
      </w:r>
      <w:r>
        <w:rPr>
          <w:sz w:val="24"/>
          <w:szCs w:val="24"/>
        </w:rPr>
        <w:t>Низинского сельского поселения</w:t>
      </w:r>
      <w:r w:rsidRPr="00B7355A">
        <w:rPr>
          <w:sz w:val="24"/>
          <w:szCs w:val="24"/>
        </w:rPr>
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Pr="006F4EE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ЦЕЛИ И ЗАДАЧИ МУНИЦИПАЛЬНОЙ ПРОГРАММЫ. </w:t>
      </w:r>
    </w:p>
    <w:p w:rsidR="00C7723D" w:rsidRPr="00BA4813" w:rsidRDefault="00C7723D" w:rsidP="00C7723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ОЖИДАЕМЫХ РЕЗУЛЬТАТОВ.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Cs/>
          <w:color w:val="000000"/>
          <w:sz w:val="24"/>
          <w:szCs w:val="24"/>
          <w:lang w:eastAsia="en-US"/>
        </w:rPr>
        <w:t xml:space="preserve">2.1. </w:t>
      </w: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Целью муниципальной программы является повышение комфортности условий проживания населения, маломобильных групп и групп населения с ограниченными возможностями.</w:t>
      </w:r>
      <w:r w:rsidRPr="00C20818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Создание условий для системного повышения качества и комфорта городской среды на территории Низинского сельского поселения,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повышения комфортности условий проживания населения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К задачам муниципальной программы относятся следующие: </w:t>
      </w:r>
      <w:proofErr w:type="gramEnd"/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дворовых территорий в населённых пунктах;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благоустройства общественных территорий в населённых пунктах;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доступности городской среды для маломобильных групп населения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области.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Ожидаемые результаты программы: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 </w:t>
      </w:r>
    </w:p>
    <w:p w:rsidR="00C7723D" w:rsidRDefault="00C7723D" w:rsidP="00C7723D">
      <w:pPr>
        <w:pStyle w:val="Default"/>
        <w:spacing w:line="276" w:lineRule="auto"/>
        <w:jc w:val="both"/>
      </w:pPr>
      <w:r w:rsidRPr="00AC4A46"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C7723D" w:rsidRPr="00C20818" w:rsidRDefault="00C7723D" w:rsidP="00C7723D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723D" w:rsidRPr="008B5200" w:rsidRDefault="00C7723D" w:rsidP="00C7723D">
      <w:pPr>
        <w:pStyle w:val="Default"/>
        <w:jc w:val="both"/>
      </w:pPr>
    </w:p>
    <w:p w:rsidR="00C7723D" w:rsidRDefault="00C7723D" w:rsidP="00C7723D">
      <w:pPr>
        <w:pStyle w:val="Default"/>
        <w:jc w:val="right"/>
      </w:pPr>
      <w:r>
        <w:t xml:space="preserve">                                                                                                                       </w:t>
      </w:r>
      <w:r w:rsidRPr="000B3C90">
        <w:t>Таблица</w:t>
      </w:r>
      <w:r>
        <w:t xml:space="preserve"> </w:t>
      </w:r>
    </w:p>
    <w:p w:rsidR="00C7723D" w:rsidRDefault="00C7723D" w:rsidP="00C7723D">
      <w:pPr>
        <w:pStyle w:val="Default"/>
        <w:jc w:val="center"/>
      </w:pPr>
      <w:r w:rsidRPr="00BA4813">
        <w:rPr>
          <w:b/>
        </w:rPr>
        <w:t>Прогноз ожидаемых результатов</w:t>
      </w:r>
      <w:r>
        <w:rPr>
          <w:b/>
        </w:rPr>
        <w:t xml:space="preserve"> муниципальной программы</w:t>
      </w:r>
    </w:p>
    <w:p w:rsidR="00C7723D" w:rsidRPr="000B3C90" w:rsidRDefault="00C7723D" w:rsidP="00C7723D">
      <w:pPr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2498"/>
        <w:gridCol w:w="2881"/>
        <w:gridCol w:w="1131"/>
        <w:gridCol w:w="639"/>
        <w:gridCol w:w="616"/>
        <w:gridCol w:w="616"/>
        <w:gridCol w:w="616"/>
        <w:gridCol w:w="616"/>
      </w:tblGrid>
      <w:tr w:rsidR="00C7723D" w:rsidRPr="000661EB" w:rsidTr="00956374">
        <w:trPr>
          <w:trHeight w:val="416"/>
        </w:trPr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 xml:space="preserve">Цель, задача 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 xml:space="preserve">Наименование целевого показателя (индикатора) </w:t>
            </w:r>
          </w:p>
        </w:tc>
        <w:tc>
          <w:tcPr>
            <w:tcW w:w="0" w:type="auto"/>
          </w:tcPr>
          <w:p w:rsidR="00C7723D" w:rsidRPr="00A6080F" w:rsidRDefault="00C7723D" w:rsidP="00956374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6080F">
              <w:rPr>
                <w:b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2019</w:t>
            </w:r>
          </w:p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2020</w:t>
            </w:r>
          </w:p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2021</w:t>
            </w:r>
          </w:p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735E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C7723D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C7723D" w:rsidRPr="00F735EE" w:rsidRDefault="00C7723D" w:rsidP="0095637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7723D" w:rsidRPr="00C20818" w:rsidTr="00956374">
        <w:trPr>
          <w:trHeight w:val="1421"/>
        </w:trPr>
        <w:tc>
          <w:tcPr>
            <w:tcW w:w="0" w:type="auto"/>
            <w:vMerge w:val="restart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1. </w:t>
            </w:r>
          </w:p>
        </w:tc>
        <w:tc>
          <w:tcPr>
            <w:tcW w:w="0" w:type="auto"/>
            <w:vMerge w:val="restart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Цель. Повышение уровня благоустройства территорий Низинского сельского поселения </w:t>
            </w:r>
          </w:p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Доля благоустроенных дворовых территорий от общего количества дворовых территорий (всего по </w:t>
            </w:r>
            <w:proofErr w:type="spellStart"/>
            <w:r w:rsidRPr="00C20818">
              <w:rPr>
                <w:color w:val="auto"/>
              </w:rPr>
              <w:t>Низинскому</w:t>
            </w:r>
            <w:proofErr w:type="spellEnd"/>
            <w:r w:rsidRPr="00C20818">
              <w:rPr>
                <w:color w:val="auto"/>
              </w:rPr>
              <w:t xml:space="preserve"> сельскому поселению)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%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14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43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71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100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100</w:t>
            </w:r>
          </w:p>
        </w:tc>
      </w:tr>
      <w:tr w:rsidR="00C7723D" w:rsidRPr="00C20818" w:rsidTr="00956374">
        <w:trPr>
          <w:trHeight w:val="864"/>
        </w:trPr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Доля благоустроенных общественных территорий от общего количества таких территорий (всего по всего по </w:t>
            </w:r>
            <w:proofErr w:type="spellStart"/>
            <w:r w:rsidRPr="00C20818">
              <w:rPr>
                <w:color w:val="auto"/>
              </w:rPr>
              <w:t>Низинскому</w:t>
            </w:r>
            <w:proofErr w:type="spellEnd"/>
            <w:r w:rsidRPr="00C20818">
              <w:rPr>
                <w:color w:val="auto"/>
              </w:rPr>
              <w:t xml:space="preserve"> сельскому поселению)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%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100</w:t>
            </w:r>
          </w:p>
        </w:tc>
      </w:tr>
      <w:tr w:rsidR="00C7723D" w:rsidRPr="00C20818" w:rsidTr="00956374">
        <w:trPr>
          <w:trHeight w:val="715"/>
        </w:trPr>
        <w:tc>
          <w:tcPr>
            <w:tcW w:w="0" w:type="auto"/>
            <w:vMerge w:val="restart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Задача 1.</w:t>
            </w:r>
          </w:p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Повышение уровня благоустройства дворовых территорий всего по Низинского сельского поселения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Количество благоустроенных дворовых территорий </w:t>
            </w:r>
          </w:p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(всего по  </w:t>
            </w:r>
            <w:proofErr w:type="spellStart"/>
            <w:r w:rsidRPr="00C20818">
              <w:rPr>
                <w:color w:val="auto"/>
              </w:rPr>
              <w:t>Низинскому</w:t>
            </w:r>
            <w:proofErr w:type="spellEnd"/>
            <w:r w:rsidRPr="00C20818">
              <w:rPr>
                <w:color w:val="auto"/>
              </w:rPr>
              <w:t xml:space="preserve"> сельскому поселению)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единиц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7</w:t>
            </w:r>
          </w:p>
        </w:tc>
      </w:tr>
      <w:tr w:rsidR="00C7723D" w:rsidRPr="00C20818" w:rsidTr="00956374">
        <w:trPr>
          <w:trHeight w:val="715"/>
        </w:trPr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Количество проведенных субботников по обустройству дворовых территорий в весенний и осенний периоды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единиц 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10</w:t>
            </w:r>
          </w:p>
        </w:tc>
      </w:tr>
      <w:tr w:rsidR="00C7723D" w:rsidRPr="00C20818" w:rsidTr="00956374">
        <w:trPr>
          <w:trHeight w:val="715"/>
        </w:trPr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%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</w:tr>
      <w:tr w:rsidR="00C7723D" w:rsidRPr="00C20818" w:rsidTr="00956374">
        <w:trPr>
          <w:trHeight w:val="715"/>
        </w:trPr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 w:val="restart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Задача 2. </w:t>
            </w:r>
          </w:p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Повышение уровня благоустройства общественных территорий Низинского сельского поселения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 xml:space="preserve">Количество благоустроенных общественных территорий (всего по </w:t>
            </w:r>
            <w:proofErr w:type="spellStart"/>
            <w:r w:rsidRPr="00C20818">
              <w:rPr>
                <w:color w:val="auto"/>
              </w:rPr>
              <w:t>Низинскому</w:t>
            </w:r>
            <w:proofErr w:type="spellEnd"/>
            <w:r w:rsidRPr="00C20818">
              <w:rPr>
                <w:color w:val="auto"/>
              </w:rPr>
              <w:t xml:space="preserve"> сельскому поселению)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Единиц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</w:t>
            </w:r>
          </w:p>
        </w:tc>
      </w:tr>
      <w:tr w:rsidR="00C7723D" w:rsidRPr="00C20818" w:rsidTr="00956374">
        <w:trPr>
          <w:trHeight w:val="715"/>
        </w:trPr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  <w:vMerge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Единиц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-</w:t>
            </w:r>
          </w:p>
        </w:tc>
        <w:tc>
          <w:tcPr>
            <w:tcW w:w="0" w:type="auto"/>
          </w:tcPr>
          <w:p w:rsidR="00C7723D" w:rsidRPr="00C20818" w:rsidRDefault="00C7723D" w:rsidP="00956374">
            <w:pPr>
              <w:pStyle w:val="Default"/>
              <w:jc w:val="both"/>
              <w:rPr>
                <w:color w:val="auto"/>
              </w:rPr>
            </w:pPr>
            <w:r w:rsidRPr="00C20818">
              <w:rPr>
                <w:color w:val="auto"/>
              </w:rPr>
              <w:t>1</w:t>
            </w:r>
          </w:p>
        </w:tc>
      </w:tr>
    </w:tbl>
    <w:p w:rsidR="00C7723D" w:rsidRPr="00C20818" w:rsidRDefault="00C7723D" w:rsidP="00C7723D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0818">
        <w:rPr>
          <w:rFonts w:eastAsia="Calibri"/>
          <w:b/>
          <w:bCs/>
          <w:sz w:val="24"/>
          <w:szCs w:val="24"/>
          <w:lang w:eastAsia="en-US"/>
        </w:rPr>
        <w:t xml:space="preserve">Сроки реализации программы: 2022 год.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Этапы реализации:  2018, 2019, 2020, 2021,2022 года.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Нормативные акты </w:t>
      </w:r>
    </w:p>
    <w:p w:rsidR="00C7723D" w:rsidRPr="00B80473" w:rsidRDefault="00C7723D" w:rsidP="00C7723D">
      <w:pPr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348 «</w:t>
      </w:r>
      <w:r w:rsidRPr="008B5200">
        <w:rPr>
          <w:bCs/>
          <w:sz w:val="24"/>
          <w:szCs w:val="24"/>
        </w:rPr>
        <w:t>Об утверждении Порядка общественного обсуждения проекта</w:t>
      </w:r>
      <w:r>
        <w:rPr>
          <w:bCs/>
          <w:sz w:val="24"/>
          <w:szCs w:val="24"/>
        </w:rPr>
        <w:t xml:space="preserve"> </w:t>
      </w:r>
      <w:r w:rsidRPr="008B5200">
        <w:rPr>
          <w:bCs/>
          <w:sz w:val="24"/>
          <w:szCs w:val="24"/>
        </w:rPr>
        <w:t>муниципальной программы «Формирование комфортной городской среды</w:t>
      </w:r>
      <w:r>
        <w:rPr>
          <w:bCs/>
          <w:sz w:val="24"/>
          <w:szCs w:val="24"/>
        </w:rPr>
        <w:t xml:space="preserve"> Низинского сельского поселения на 2018-2022 годы»»</w:t>
      </w:r>
    </w:p>
    <w:p w:rsidR="00C7723D" w:rsidRPr="00B80473" w:rsidRDefault="00C7723D" w:rsidP="00C7723D">
      <w:pPr>
        <w:widowControl w:val="0"/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349 « Об  утверждении </w:t>
      </w:r>
      <w:r w:rsidRPr="00B80473">
        <w:rPr>
          <w:bCs/>
          <w:sz w:val="24"/>
          <w:szCs w:val="24"/>
        </w:rPr>
        <w:t>Порядка предоставления, рассмотрения и оценки предложений заинтересованных лиц для включения дворовой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 на 2018-2022годы»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7723D" w:rsidRDefault="00C7723D" w:rsidP="00C7723D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Постановление от 25.10.2017г. № 350 « Об  утверждении </w:t>
      </w:r>
      <w:r w:rsidRPr="00B80473">
        <w:rPr>
          <w:bCs/>
          <w:sz w:val="24"/>
          <w:szCs w:val="24"/>
        </w:rPr>
        <w:t xml:space="preserve">Порядка предоставления, рассмотрения и оценки предложений заинтересованных лиц для включения </w:t>
      </w:r>
      <w:r>
        <w:rPr>
          <w:bCs/>
          <w:sz w:val="24"/>
          <w:szCs w:val="24"/>
        </w:rPr>
        <w:t>общественной</w:t>
      </w:r>
      <w:r w:rsidRPr="00B80473">
        <w:rPr>
          <w:bCs/>
          <w:sz w:val="24"/>
          <w:szCs w:val="24"/>
        </w:rPr>
        <w:t xml:space="preserve">  территории в муниципальную программу «Формирова</w:t>
      </w:r>
      <w:r>
        <w:rPr>
          <w:bCs/>
          <w:sz w:val="24"/>
          <w:szCs w:val="24"/>
        </w:rPr>
        <w:t>ние  комфортной городской среды</w:t>
      </w:r>
      <w:r w:rsidRPr="00B80473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Низинского сельского поселения на 2018-2022годы» </w:t>
      </w:r>
      <w:r w:rsidRPr="00C20818">
        <w:rPr>
          <w:rFonts w:eastAsia="Calibri"/>
          <w:color w:val="000000"/>
          <w:sz w:val="24"/>
          <w:szCs w:val="24"/>
          <w:lang w:eastAsia="en-US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</w:t>
      </w:r>
      <w:r w:rsidRPr="00B80473">
        <w:rPr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sz w:val="24"/>
          <w:szCs w:val="24"/>
        </w:rPr>
        <w:t>»»</w:t>
      </w:r>
      <w:r w:rsidRPr="00B80473">
        <w:rPr>
          <w:sz w:val="24"/>
          <w:szCs w:val="24"/>
        </w:rPr>
        <w:t xml:space="preserve"> </w:t>
      </w:r>
    </w:p>
    <w:p w:rsidR="00C7723D" w:rsidRDefault="00C7723D" w:rsidP="00C7723D">
      <w:pPr>
        <w:spacing w:line="276" w:lineRule="auto"/>
        <w:jc w:val="both"/>
        <w:rPr>
          <w:sz w:val="24"/>
          <w:szCs w:val="24"/>
        </w:rPr>
      </w:pPr>
      <w:bookmarkStart w:id="0" w:name="OLE_LINK2"/>
      <w:bookmarkStart w:id="1" w:name="OLE_LINK1"/>
      <w:r w:rsidRPr="00C20818">
        <w:rPr>
          <w:rFonts w:eastAsia="Calibri"/>
          <w:color w:val="000000"/>
          <w:sz w:val="24"/>
          <w:szCs w:val="24"/>
          <w:lang w:eastAsia="en-US"/>
        </w:rPr>
        <w:t>Постановление от 25.10.2017г. № 353 «</w:t>
      </w:r>
      <w:bookmarkEnd w:id="0"/>
      <w:bookmarkEnd w:id="1"/>
      <w:r w:rsidRPr="008B5200">
        <w:rPr>
          <w:bCs/>
          <w:sz w:val="24"/>
          <w:szCs w:val="24"/>
        </w:rPr>
        <w:t xml:space="preserve">Об утверждении Положения об общественной комиссии муниципального образования </w:t>
      </w:r>
      <w:r w:rsidRPr="008B5200">
        <w:rPr>
          <w:sz w:val="24"/>
          <w:szCs w:val="24"/>
        </w:rPr>
        <w:t xml:space="preserve">Низинское сельское поселение Ломоносовский </w:t>
      </w:r>
      <w:r w:rsidRPr="008B5200">
        <w:rPr>
          <w:sz w:val="24"/>
          <w:szCs w:val="24"/>
        </w:rPr>
        <w:lastRenderedPageBreak/>
        <w:t>муниципальный район Ленинградской области</w:t>
      </w:r>
      <w:r>
        <w:rPr>
          <w:bCs/>
          <w:sz w:val="24"/>
          <w:szCs w:val="24"/>
        </w:rPr>
        <w:t xml:space="preserve"> </w:t>
      </w:r>
      <w:r w:rsidRPr="008B5200">
        <w:rPr>
          <w:sz w:val="24"/>
          <w:szCs w:val="24"/>
        </w:rPr>
        <w:t>по формированию комфортной городской среды</w:t>
      </w:r>
      <w:r>
        <w:rPr>
          <w:sz w:val="24"/>
          <w:szCs w:val="24"/>
        </w:rPr>
        <w:t>»</w:t>
      </w:r>
    </w:p>
    <w:p w:rsidR="00C7723D" w:rsidRPr="004F7079" w:rsidRDefault="00C7723D" w:rsidP="00C7723D">
      <w:pPr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Постановление от 27.12</w:t>
      </w: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.2017г. № </w:t>
      </w:r>
      <w:r>
        <w:rPr>
          <w:rFonts w:eastAsia="Calibri"/>
          <w:color w:val="000000"/>
          <w:sz w:val="24"/>
          <w:szCs w:val="24"/>
          <w:lang w:eastAsia="en-US"/>
        </w:rPr>
        <w:t xml:space="preserve">479  </w:t>
      </w:r>
      <w:r w:rsidRPr="004F7079">
        <w:rPr>
          <w:bCs/>
          <w:sz w:val="24"/>
          <w:szCs w:val="24"/>
        </w:rPr>
        <w:t xml:space="preserve">«Об утверждении Порядка разработки, обсуждения, </w:t>
      </w:r>
    </w:p>
    <w:p w:rsidR="00C7723D" w:rsidRPr="004F7079" w:rsidRDefault="00C7723D" w:rsidP="00C7723D">
      <w:pPr>
        <w:rPr>
          <w:bCs/>
          <w:sz w:val="24"/>
          <w:szCs w:val="24"/>
        </w:rPr>
      </w:pPr>
      <w:r w:rsidRPr="004F7079">
        <w:rPr>
          <w:bCs/>
          <w:sz w:val="24"/>
          <w:szCs w:val="24"/>
        </w:rPr>
        <w:t>согласования и утверждения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дизайн-проекта</w:t>
      </w:r>
      <w:proofErr w:type="gramEnd"/>
      <w:r>
        <w:rPr>
          <w:bCs/>
          <w:sz w:val="24"/>
          <w:szCs w:val="24"/>
        </w:rPr>
        <w:t xml:space="preserve"> благоустройства дворовой территории </w:t>
      </w:r>
      <w:r w:rsidRPr="004F7079">
        <w:rPr>
          <w:bCs/>
          <w:sz w:val="24"/>
          <w:szCs w:val="24"/>
        </w:rPr>
        <w:t>многоквартирного дома, расположенного</w:t>
      </w:r>
      <w:r>
        <w:rPr>
          <w:bCs/>
          <w:sz w:val="24"/>
          <w:szCs w:val="24"/>
        </w:rPr>
        <w:t xml:space="preserve"> </w:t>
      </w:r>
      <w:r w:rsidRPr="004F7079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4F7079">
        <w:rPr>
          <w:bCs/>
          <w:sz w:val="24"/>
          <w:szCs w:val="24"/>
        </w:rPr>
        <w:t>Низинскогосельского</w:t>
      </w:r>
      <w:proofErr w:type="spellEnd"/>
      <w:r w:rsidRPr="004F7079">
        <w:rPr>
          <w:bCs/>
          <w:sz w:val="24"/>
          <w:szCs w:val="24"/>
        </w:rPr>
        <w:t xml:space="preserve"> поселения»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8B5200" w:rsidRDefault="00C7723D" w:rsidP="00C7723D">
      <w:pPr>
        <w:pStyle w:val="Default"/>
        <w:spacing w:line="276" w:lineRule="auto"/>
        <w:jc w:val="both"/>
        <w:rPr>
          <w:b/>
        </w:rPr>
      </w:pPr>
      <w:proofErr w:type="gramStart"/>
      <w:r w:rsidRPr="008B5200">
        <w:t xml:space="preserve">В целях установления требований к содержанию и благоустройству территорий разработаны и утверждены  правила благоустройства на территории муниципального образования </w:t>
      </w:r>
      <w:r>
        <w:t>Низинское сельское поселение</w:t>
      </w:r>
      <w:r w:rsidRPr="008B5200">
        <w:t xml:space="preserve"> Ломоносовского района Ленинградской области Решение Совета депутатов от</w:t>
      </w:r>
      <w:r>
        <w:t xml:space="preserve"> 16.05</w:t>
      </w:r>
      <w:r w:rsidRPr="008B5200">
        <w:t>.2017 года №</w:t>
      </w:r>
      <w:r>
        <w:t xml:space="preserve"> 23</w:t>
      </w:r>
      <w:r w:rsidRPr="008B5200">
        <w:t xml:space="preserve"> «Об утверждении  правил благоустройства</w:t>
      </w:r>
      <w:r>
        <w:t>, содержания и обеспечения санитарного состояния территорий муниципального образования Низинское сельское поселение Ломоносовский муниципальный район Ленинградской области»</w:t>
      </w:r>
      <w:r w:rsidRPr="008B5200">
        <w:t xml:space="preserve"> (далее – Правила благоустройства), в соответствии с которыми определены</w:t>
      </w:r>
      <w:proofErr w:type="gramEnd"/>
      <w:r w:rsidRPr="008B5200"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озеленения, правила содержания собак и иных животных.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b/>
          <w:bCs/>
          <w:color w:val="000000"/>
          <w:sz w:val="24"/>
          <w:szCs w:val="24"/>
          <w:lang w:eastAsia="en-US"/>
        </w:rPr>
        <w:t>В составе программы: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1. Паспорт муниципальной программы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Приложении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№ 1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2. Сведения о показателях (индикаторах) муниципальной программы приведены в Приложении № 2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3. Состав и ресурсное обеспечение программы представлен в Приложении № 3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6. Перечень общественных территорий, подлежащих благоустройству,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администрацией Низинского сельского поселения </w:t>
      </w:r>
      <w:proofErr w:type="spellStart"/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поселения</w:t>
      </w:r>
      <w:proofErr w:type="spellEnd"/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, приведен в Приложении № 4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7. Адресный перечень многоквартирных домов, дворовые территории которых подлежат благоустройству в соответствии с Порядком 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Низинского сельского поселения на 2018-2022 годы», утвержденным постановлением администрации Низинского сельского поселения </w:t>
      </w:r>
      <w:proofErr w:type="spellStart"/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>поселения</w:t>
      </w:r>
      <w:proofErr w:type="spellEnd"/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от 25.10.2017 года № 349 приведен в Приложении № 5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8. Минимальный перечень видов работ по благоустройству дворовых территорий,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софинансируемых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за счет средств бюджета Ленинградской области, приведён в Приложении № 6 к муниципальной программе (далее – минимальный перечень работ по благоустройству); 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9. Дополнительный перечень видов работ по благоустройству дворовых территорий,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софинансируемых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за счет средств бюджета Ленинградской области, приведён в Приложении № 7 к муниципальной программе (далее – дополнительный перечень работ по благоустройству); </w:t>
      </w:r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10. Укрупненные показатели стоимости работ по благоустройству дворовых территорий в рамках приоритетного проекта «Комфортная городская среда», приведены в Приложении №8 к муниципальной программе; </w:t>
      </w:r>
    </w:p>
    <w:p w:rsidR="00C7723D" w:rsidRPr="00A6080F" w:rsidRDefault="00C7723D" w:rsidP="00C7723D">
      <w:pPr>
        <w:pStyle w:val="Default"/>
        <w:spacing w:line="276" w:lineRule="auto"/>
        <w:jc w:val="both"/>
        <w:rPr>
          <w:bCs/>
        </w:rPr>
      </w:pPr>
      <w:r>
        <w:t xml:space="preserve">11. </w:t>
      </w:r>
      <w:proofErr w:type="gramStart"/>
      <w:r w:rsidRPr="00A6080F">
        <w:rPr>
          <w:bCs/>
        </w:rPr>
        <w:t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</w:t>
      </w:r>
      <w:r>
        <w:rPr>
          <w:bCs/>
        </w:rPr>
        <w:t>й</w:t>
      </w:r>
      <w:r w:rsidRPr="00A6080F">
        <w:rPr>
          <w:bCs/>
        </w:rPr>
        <w:t xml:space="preserve"> (</w:t>
      </w:r>
      <w:r>
        <w:rPr>
          <w:bCs/>
          <w:i/>
        </w:rPr>
        <w:t>при установлении Комитетом по ЖКХ и транспорту</w:t>
      </w:r>
      <w:r w:rsidRPr="00A6080F">
        <w:rPr>
          <w:bCs/>
          <w:i/>
        </w:rPr>
        <w:t xml:space="preserve"> ЛО)</w:t>
      </w:r>
      <w:r w:rsidRPr="00A6080F">
        <w:t xml:space="preserve">, приведен в Приложении № </w:t>
      </w:r>
      <w:r>
        <w:t>9</w:t>
      </w:r>
      <w:r w:rsidRPr="00A6080F">
        <w:t xml:space="preserve"> к муниципальной программе; </w:t>
      </w:r>
      <w:proofErr w:type="gramEnd"/>
    </w:p>
    <w:p w:rsidR="00C7723D" w:rsidRPr="00C20818" w:rsidRDefault="00C7723D" w:rsidP="00C7723D">
      <w:pPr>
        <w:autoSpaceDE w:val="0"/>
        <w:autoSpaceDN w:val="0"/>
        <w:adjustRightInd w:val="0"/>
        <w:spacing w:after="156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A6080F" w:rsidRDefault="00C7723D" w:rsidP="00C7723D">
      <w:pPr>
        <w:pStyle w:val="Default"/>
        <w:spacing w:line="276" w:lineRule="auto"/>
        <w:jc w:val="both"/>
        <w:rPr>
          <w:bCs/>
        </w:rPr>
      </w:pPr>
      <w:r>
        <w:t>12.</w:t>
      </w:r>
      <w:r w:rsidRPr="00A6080F">
        <w:rPr>
          <w:b/>
        </w:rPr>
        <w:t xml:space="preserve"> </w:t>
      </w:r>
      <w:r w:rsidRPr="00A6080F"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t xml:space="preserve">, </w:t>
      </w:r>
      <w:proofErr w:type="gramStart"/>
      <w:r w:rsidRPr="00A6080F">
        <w:t>приведен</w:t>
      </w:r>
      <w:proofErr w:type="gramEnd"/>
      <w:r w:rsidRPr="00A6080F">
        <w:t xml:space="preserve"> в Приложении № </w:t>
      </w:r>
      <w:r>
        <w:t>10</w:t>
      </w:r>
      <w:r w:rsidRPr="00A6080F">
        <w:t xml:space="preserve"> к муниципальной программе; </w:t>
      </w:r>
    </w:p>
    <w:p w:rsidR="00C7723D" w:rsidRPr="00E60E50" w:rsidRDefault="00C7723D" w:rsidP="00C7723D">
      <w:pPr>
        <w:spacing w:line="276" w:lineRule="auto"/>
        <w:jc w:val="both"/>
        <w:rPr>
          <w:sz w:val="24"/>
          <w:szCs w:val="24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13. </w:t>
      </w:r>
      <w:r w:rsidRPr="00E60E50">
        <w:rPr>
          <w:sz w:val="24"/>
          <w:szCs w:val="24"/>
        </w:rPr>
        <w:t xml:space="preserve">Порядок разработки, обсуждения, согласования и утверждения </w:t>
      </w:r>
      <w:proofErr w:type="gramStart"/>
      <w:r w:rsidRPr="00E60E50">
        <w:rPr>
          <w:sz w:val="24"/>
          <w:szCs w:val="24"/>
        </w:rPr>
        <w:t>дизайн-проекта</w:t>
      </w:r>
      <w:proofErr w:type="gramEnd"/>
      <w:r w:rsidRPr="00E60E50">
        <w:rPr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Низинское сельское поселение Ломоносовский муниципальный район  Ленинградской области</w:t>
      </w:r>
      <w:r>
        <w:rPr>
          <w:sz w:val="24"/>
          <w:szCs w:val="24"/>
        </w:rPr>
        <w:t xml:space="preserve"> </w:t>
      </w: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приведён в Приложении № 11 к муниципальной программе;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Default="00C7723D" w:rsidP="00C7723D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C7723D" w:rsidRPr="00305D3C" w:rsidRDefault="00C7723D" w:rsidP="00C7723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РАЗДЕЛ </w:t>
      </w:r>
      <w:r w:rsidRPr="00305D3C">
        <w:rPr>
          <w:b/>
        </w:rPr>
        <w:t xml:space="preserve">3. </w:t>
      </w:r>
      <w:r>
        <w:rPr>
          <w:b/>
        </w:rPr>
        <w:t>МЕРОПРИЯТИЯ, ВХОДЯЩИЕ В СОСТАВ МУНИЦИПАЛЬНОЙ ПРОГРАММЫ. ПОРЯДОК ВКЛЮЧЕНИЯ ОБЪЕКТОВ В МУНИЦИПАЛЬНУЮ ПРОГРАММУ.</w:t>
      </w:r>
    </w:p>
    <w:p w:rsidR="00C7723D" w:rsidRDefault="00C7723D" w:rsidP="00C7723D">
      <w:pPr>
        <w:pStyle w:val="Default"/>
        <w:spacing w:line="276" w:lineRule="auto"/>
        <w:jc w:val="both"/>
        <w:rPr>
          <w:b/>
          <w:i/>
        </w:rPr>
      </w:pPr>
    </w:p>
    <w:p w:rsidR="00C7723D" w:rsidRPr="00D92411" w:rsidRDefault="00C7723D" w:rsidP="00C7723D">
      <w:pPr>
        <w:pStyle w:val="Default"/>
        <w:spacing w:line="276" w:lineRule="auto"/>
        <w:jc w:val="both"/>
        <w:rPr>
          <w:b/>
          <w:i/>
        </w:rPr>
      </w:pPr>
      <w:r w:rsidRPr="00D92411">
        <w:rPr>
          <w:b/>
          <w:i/>
        </w:rPr>
        <w:t xml:space="preserve">3.1. Мероприятие «Благоустройство дворовых территорий </w:t>
      </w:r>
      <w:r>
        <w:rPr>
          <w:b/>
          <w:i/>
        </w:rPr>
        <w:t>Низинского сельского поселения</w:t>
      </w:r>
      <w:r w:rsidRPr="00D92411">
        <w:rPr>
          <w:b/>
          <w:i/>
        </w:rPr>
        <w:t xml:space="preserve">» 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.1.1. Ответственный исполнитель </w:t>
      </w:r>
      <w:r>
        <w:t>мероприятия</w:t>
      </w:r>
      <w:r w:rsidRPr="00D1329A">
        <w:t xml:space="preserve">: </w:t>
      </w:r>
      <w:r>
        <w:t>Местная администрация муниципального образования Низинское сельское поселение</w:t>
      </w:r>
      <w:r w:rsidRPr="00D1329A">
        <w:t xml:space="preserve">. </w:t>
      </w:r>
    </w:p>
    <w:p w:rsidR="00C7723D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.1.2. Исполнители </w:t>
      </w:r>
      <w:r>
        <w:t>мероприятия:</w:t>
      </w:r>
      <w:r w:rsidRPr="00D1329A">
        <w:t xml:space="preserve"> </w:t>
      </w:r>
      <w:r>
        <w:t xml:space="preserve">Местная администрация муниципального образования Низинское </w:t>
      </w:r>
      <w:proofErr w:type="gramStart"/>
      <w:r>
        <w:t>сельское</w:t>
      </w:r>
      <w:proofErr w:type="gramEnd"/>
      <w:r>
        <w:t xml:space="preserve"> поселения;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.1.3. Участники </w:t>
      </w:r>
      <w:r>
        <w:t>мероприятия</w:t>
      </w:r>
      <w:r w:rsidRPr="00D1329A">
        <w:t xml:space="preserve">: </w:t>
      </w:r>
      <w:r>
        <w:t xml:space="preserve"> Подрядные организации, общественные организации и </w:t>
      </w:r>
      <w:r w:rsidRPr="00C20818">
        <w:rPr>
          <w:color w:val="auto"/>
        </w:rPr>
        <w:t>жители Низинского сельского поселения.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.1.4. Срок реализации </w:t>
      </w:r>
      <w:r>
        <w:t>мероприятия: 2018-2022</w:t>
      </w:r>
      <w:r w:rsidRPr="00D1329A">
        <w:t xml:space="preserve"> год</w:t>
      </w:r>
      <w:r>
        <w:t>ы</w:t>
      </w:r>
      <w:r w:rsidRPr="00D1329A">
        <w:t xml:space="preserve">. 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.1.5. Общий объем средств, направляемых на реализацию </w:t>
      </w:r>
      <w:r>
        <w:t>мероприятий</w:t>
      </w:r>
      <w:r w:rsidRPr="00D1329A">
        <w:t xml:space="preserve">, составляет </w:t>
      </w:r>
      <w:r w:rsidRPr="004E25E7">
        <w:rPr>
          <w:bCs/>
          <w:sz w:val="22"/>
          <w:szCs w:val="22"/>
        </w:rPr>
        <w:t>32294750,00</w:t>
      </w:r>
      <w:r w:rsidRPr="002C6F1C">
        <w:rPr>
          <w:b/>
          <w:sz w:val="22"/>
          <w:szCs w:val="22"/>
        </w:rPr>
        <w:t xml:space="preserve"> </w:t>
      </w:r>
      <w:r>
        <w:t>тыс. рублей, из них объем бюджетных ассигнований: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 xml:space="preserve">местный бюджет </w:t>
      </w:r>
      <w:r w:rsidRPr="00D1329A">
        <w:t xml:space="preserve"> </w:t>
      </w:r>
      <w:r>
        <w:t xml:space="preserve">3% 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областной бюджет</w:t>
      </w:r>
      <w:r w:rsidRPr="00D1329A">
        <w:t xml:space="preserve"> </w:t>
      </w:r>
      <w:r>
        <w:t>97%</w:t>
      </w:r>
      <w:r w:rsidRPr="00D1329A">
        <w:t xml:space="preserve"> </w:t>
      </w:r>
    </w:p>
    <w:p w:rsidR="00C7723D" w:rsidRPr="00D1329A" w:rsidRDefault="00C7723D" w:rsidP="00C7723D">
      <w:pPr>
        <w:pStyle w:val="Default"/>
        <w:spacing w:line="276" w:lineRule="auto"/>
        <w:jc w:val="both"/>
      </w:pP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.1.6. Цель </w:t>
      </w:r>
      <w:r>
        <w:t>мероприятия</w:t>
      </w:r>
      <w:r w:rsidRPr="00D1329A">
        <w:t xml:space="preserve"> - повышение уровня благоустройства дворовых территорий. 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>
        <w:t>3</w:t>
      </w:r>
      <w:r w:rsidRPr="00D1329A">
        <w:t xml:space="preserve">.1.7. Задачи </w:t>
      </w:r>
      <w:r>
        <w:t>мероприятия</w:t>
      </w:r>
      <w:r w:rsidRPr="00D1329A">
        <w:t xml:space="preserve">: </w:t>
      </w:r>
    </w:p>
    <w:p w:rsidR="00C7723D" w:rsidRPr="00D1329A" w:rsidRDefault="00C7723D" w:rsidP="00C7723D">
      <w:pPr>
        <w:pStyle w:val="Default"/>
        <w:spacing w:line="276" w:lineRule="auto"/>
        <w:jc w:val="both"/>
      </w:pPr>
      <w:r w:rsidRPr="00D1329A">
        <w:lastRenderedPageBreak/>
        <w:t xml:space="preserve">а) увеличение количества благоустроенных дворовых территорий;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 w:rsidRPr="00D1329A">
        <w:t>б</w:t>
      </w:r>
      <w:r w:rsidRPr="00CA19EF">
        <w:t xml:space="preserve">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>
        <w:t>3.1.8</w:t>
      </w:r>
      <w:r w:rsidRPr="00CA19EF">
        <w:t>. В резул</w:t>
      </w:r>
      <w:r>
        <w:t xml:space="preserve">ьтате исполнения мероприятий </w:t>
      </w:r>
      <w:r w:rsidRPr="00CA19EF">
        <w:t xml:space="preserve">программы ожидаются следующие результаты: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 w:rsidRPr="00CA19EF"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 w:rsidRPr="00CA19EF">
        <w:t xml:space="preserve">б) обеспечение условий для отдыха и спорта - устройство детских и спортивных площадок.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>
        <w:t xml:space="preserve">В </w:t>
      </w:r>
      <w:r w:rsidRPr="00CA19EF">
        <w:t xml:space="preserve">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программой. </w:t>
      </w:r>
    </w:p>
    <w:p w:rsidR="00C7723D" w:rsidRPr="00CA19EF" w:rsidRDefault="00C7723D" w:rsidP="00C7723D">
      <w:pPr>
        <w:pStyle w:val="Default"/>
        <w:spacing w:line="276" w:lineRule="auto"/>
        <w:jc w:val="both"/>
      </w:pPr>
      <w:r w:rsidRPr="00E30AC7">
        <w:t xml:space="preserve">3.1.9. </w:t>
      </w:r>
      <w:r w:rsidRPr="00E60E50">
        <w:t>Адресный перечень дворовых территорий приведен в Приложении № 5 к программе.</w:t>
      </w:r>
      <w:r w:rsidRPr="00CA19EF">
        <w:t xml:space="preserve"> </w:t>
      </w:r>
    </w:p>
    <w:p w:rsidR="00C7723D" w:rsidRDefault="00C7723D" w:rsidP="00C7723D">
      <w:pPr>
        <w:pStyle w:val="Default"/>
        <w:spacing w:line="276" w:lineRule="auto"/>
        <w:jc w:val="both"/>
      </w:pPr>
    </w:p>
    <w:p w:rsidR="00C7723D" w:rsidRPr="00D92411" w:rsidRDefault="00C7723D" w:rsidP="00C7723D">
      <w:pPr>
        <w:pStyle w:val="Default"/>
        <w:spacing w:line="276" w:lineRule="auto"/>
        <w:jc w:val="both"/>
        <w:rPr>
          <w:b/>
          <w:i/>
        </w:rPr>
      </w:pPr>
      <w:r w:rsidRPr="00D92411">
        <w:rPr>
          <w:b/>
          <w:i/>
        </w:rPr>
        <w:t xml:space="preserve">3.2. Мероприятие  «Благоустройство общественных территорий </w:t>
      </w:r>
      <w:r>
        <w:rPr>
          <w:b/>
          <w:i/>
        </w:rPr>
        <w:t>Низинского сельского поселения</w:t>
      </w:r>
      <w:r w:rsidRPr="00D92411">
        <w:rPr>
          <w:b/>
          <w:i/>
        </w:rPr>
        <w:t xml:space="preserve">» </w:t>
      </w:r>
    </w:p>
    <w:p w:rsidR="00C7723D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.2.1. </w:t>
      </w:r>
      <w:r w:rsidRPr="00D1329A">
        <w:t xml:space="preserve">Ответственный исполнитель </w:t>
      </w:r>
      <w:r>
        <w:t>мероприятия</w:t>
      </w:r>
      <w:r w:rsidRPr="00D1329A">
        <w:t xml:space="preserve">: </w:t>
      </w:r>
      <w:r>
        <w:t>Местная администрация муниципального образования Низинское сельское поселение</w:t>
      </w:r>
      <w:r w:rsidRPr="00D1329A">
        <w:t>.</w:t>
      </w:r>
    </w:p>
    <w:p w:rsidR="00C7723D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.2.2. </w:t>
      </w:r>
      <w:r w:rsidRPr="00D1329A">
        <w:t xml:space="preserve">Исполнители </w:t>
      </w:r>
      <w:r>
        <w:t>мероприятия:</w:t>
      </w:r>
      <w:r w:rsidRPr="00D1329A">
        <w:t xml:space="preserve"> </w:t>
      </w:r>
      <w:r>
        <w:t>Местная администрация муниципального образования Низинское сельское поселение</w:t>
      </w:r>
      <w:r w:rsidRPr="00D1329A">
        <w:t>.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.2.3. Участники </w:t>
      </w:r>
      <w:r>
        <w:t>мероприятия</w:t>
      </w:r>
      <w:r w:rsidRPr="00D92411">
        <w:t xml:space="preserve">: </w:t>
      </w:r>
      <w:r>
        <w:t>заинтересованные лица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.2.4. Срок реализации </w:t>
      </w:r>
      <w:r>
        <w:t>мероприятия: 2022</w:t>
      </w:r>
      <w:r w:rsidRPr="00D92411">
        <w:t xml:space="preserve"> год.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.2.5. Общий объем средств, направляемых на реализацию </w:t>
      </w:r>
      <w:r>
        <w:t>мероприятия</w:t>
      </w:r>
      <w:r w:rsidRPr="00D92411">
        <w:t xml:space="preserve">, составляет </w:t>
      </w:r>
      <w:r w:rsidRPr="004E25E7">
        <w:rPr>
          <w:bCs/>
          <w:sz w:val="22"/>
          <w:szCs w:val="22"/>
        </w:rPr>
        <w:t>32294750,00</w:t>
      </w:r>
      <w:r w:rsidRPr="002C6F1C">
        <w:rPr>
          <w:b/>
          <w:sz w:val="22"/>
          <w:szCs w:val="22"/>
        </w:rPr>
        <w:t xml:space="preserve"> </w:t>
      </w:r>
      <w:r w:rsidRPr="00D92411">
        <w:t>тыс. рублей, из них</w:t>
      </w:r>
      <w:r>
        <w:t xml:space="preserve"> из них объем бюджетных ассигнований</w:t>
      </w:r>
      <w:r w:rsidRPr="00D92411">
        <w:t xml:space="preserve">: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местный бюджет</w:t>
      </w:r>
      <w:r w:rsidRPr="00D92411">
        <w:t xml:space="preserve"> </w:t>
      </w:r>
      <w:r>
        <w:t>3%</w:t>
      </w:r>
    </w:p>
    <w:p w:rsidR="00C7723D" w:rsidRDefault="00C7723D" w:rsidP="00C7723D">
      <w:pPr>
        <w:pStyle w:val="Default"/>
        <w:spacing w:line="276" w:lineRule="auto"/>
        <w:jc w:val="both"/>
      </w:pPr>
      <w:r>
        <w:t>областной</w:t>
      </w:r>
      <w:r w:rsidRPr="00D92411">
        <w:t xml:space="preserve"> </w:t>
      </w:r>
      <w:r>
        <w:t>бюджет</w:t>
      </w:r>
      <w:r w:rsidRPr="00D92411">
        <w:t xml:space="preserve"> </w:t>
      </w:r>
      <w:r>
        <w:t>97%</w:t>
      </w:r>
      <w:r w:rsidRPr="00D92411">
        <w:t xml:space="preserve">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</w:t>
      </w:r>
      <w:r w:rsidRPr="00D92411">
        <w:t xml:space="preserve">.2.6. Цель </w:t>
      </w:r>
      <w:r>
        <w:t>мероприятия</w:t>
      </w:r>
      <w:r w:rsidRPr="00D92411">
        <w:t xml:space="preserve">: Повышение уровня благоустройства общественных территорий </w:t>
      </w:r>
      <w:r>
        <w:t>Низинского сельского поселения.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3.2.7</w:t>
      </w:r>
      <w:r w:rsidRPr="00D92411">
        <w:t xml:space="preserve">. Целевые показатели </w:t>
      </w:r>
      <w:r>
        <w:t>мероприятия</w:t>
      </w:r>
      <w:r w:rsidRPr="00D92411">
        <w:t xml:space="preserve">: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D92411">
        <w:t xml:space="preserve">а) количество благоустроенных общественных территорий </w:t>
      </w:r>
      <w:r>
        <w:t>Низинского сельского поселения</w:t>
      </w:r>
      <w:r w:rsidRPr="00D92411">
        <w:t xml:space="preserve"> - 1 территория;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D92411">
        <w:t xml:space="preserve">в) количество реализованных проектов благоустройства общественных территорий </w:t>
      </w:r>
      <w:r>
        <w:t>Низинского сельского поселения</w:t>
      </w:r>
      <w:r w:rsidRPr="00D92411">
        <w:t xml:space="preserve"> - 1 проект.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>
        <w:t>3.2.8</w:t>
      </w:r>
      <w:r w:rsidRPr="00D92411">
        <w:t>. В результате ис</w:t>
      </w:r>
      <w:r>
        <w:t xml:space="preserve">полнения мероприятий </w:t>
      </w:r>
      <w:r w:rsidRPr="00D92411">
        <w:t xml:space="preserve">программы ожидаются следующие результаты: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D92411">
        <w:t xml:space="preserve">а) создание благоприятной среды обитания;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D92411">
        <w:t xml:space="preserve">б) повышение комфортности проживания населения;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D92411">
        <w:t xml:space="preserve">в) обеспечение условий для отдыха и спорта. </w:t>
      </w:r>
    </w:p>
    <w:p w:rsidR="00C7723D" w:rsidRPr="00D92411" w:rsidRDefault="00C7723D" w:rsidP="00C7723D">
      <w:pPr>
        <w:pStyle w:val="Default"/>
        <w:spacing w:line="276" w:lineRule="auto"/>
        <w:jc w:val="both"/>
      </w:pPr>
      <w:r w:rsidRPr="00E60E50">
        <w:t xml:space="preserve">3.2.9. Мероприятия </w:t>
      </w:r>
      <w:r>
        <w:t>программы приведены в П</w:t>
      </w:r>
      <w:r w:rsidRPr="00E60E50">
        <w:t>риложении №</w:t>
      </w:r>
      <w:r>
        <w:t xml:space="preserve"> </w:t>
      </w:r>
      <w:r w:rsidRPr="00E60E50">
        <w:t>4 к программе.</w:t>
      </w:r>
      <w:r w:rsidRPr="00D92411">
        <w:t xml:space="preserve"> </w:t>
      </w: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pStyle w:val="20"/>
        <w:shd w:val="clear" w:color="auto" w:fill="auto"/>
        <w:tabs>
          <w:tab w:val="left" w:pos="2554"/>
        </w:tabs>
        <w:spacing w:before="0" w:line="276" w:lineRule="auto"/>
        <w:ind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lastRenderedPageBreak/>
        <w:t>Порядок включения объектов в программу:</w:t>
      </w:r>
    </w:p>
    <w:p w:rsidR="00C7723D" w:rsidRPr="00F2093A" w:rsidRDefault="00C7723D" w:rsidP="00C7723D">
      <w:pPr>
        <w:pStyle w:val="20"/>
        <w:shd w:val="clear" w:color="auto" w:fill="auto"/>
        <w:tabs>
          <w:tab w:val="left" w:pos="2554"/>
        </w:tabs>
        <w:spacing w:before="0" w:line="276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733BE9">
        <w:rPr>
          <w:sz w:val="24"/>
          <w:szCs w:val="24"/>
        </w:rPr>
        <w:t xml:space="preserve"> Президиумом Совета при Президенте РФ по стратегическому развитию и приоритетным проектом протоколом от 21.11.2016 №10, утвержден приоритетный проект «Формирование комфортной городской среды».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Реализация проекта на территории МО Низинское сельское поселение осуществляется по двум мероприятиям: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955"/>
        </w:tabs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дворовых территорий;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благоустройство не менее одной мун</w:t>
      </w:r>
      <w:r w:rsidRPr="00733BE9">
        <w:rPr>
          <w:rStyle w:val="21"/>
          <w:rFonts w:eastAsia="Calibri"/>
          <w:sz w:val="24"/>
          <w:szCs w:val="24"/>
        </w:rPr>
        <w:t>ици</w:t>
      </w:r>
      <w:r w:rsidRPr="00733BE9">
        <w:rPr>
          <w:sz w:val="24"/>
          <w:szCs w:val="24"/>
        </w:rPr>
        <w:t>пальной территории общего пользования муниципального образования.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Общий объем субсидии распределяется по целям следующим образом: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1033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а)</w:t>
      </w:r>
      <w:r w:rsidRPr="00733BE9">
        <w:rPr>
          <w:sz w:val="24"/>
          <w:szCs w:val="24"/>
        </w:rPr>
        <w:tab/>
        <w:t>на благоустройство дворовых территорий многоквартирных домов - не менее 2/3 от общего объема субсидии;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1278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б)</w:t>
      </w:r>
      <w:r w:rsidRPr="00733BE9">
        <w:rPr>
          <w:sz w:val="24"/>
          <w:szCs w:val="24"/>
        </w:rPr>
        <w:tab/>
        <w:t>на благоустройство не менее одной наиболее посещаемой муниципальной территории общего пользования городского округа (центральная улица, площадь, набережная и другие) - 1/3 от общего объема субсидии.</w:t>
      </w:r>
    </w:p>
    <w:p w:rsidR="00C7723D" w:rsidRPr="00733BE9" w:rsidRDefault="00C7723D" w:rsidP="00C7723D">
      <w:pPr>
        <w:pStyle w:val="3"/>
        <w:shd w:val="clear" w:color="auto" w:fill="auto"/>
        <w:spacing w:before="0" w:after="244" w:line="276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Базовый процент </w:t>
      </w:r>
      <w:proofErr w:type="spellStart"/>
      <w:r w:rsidRPr="00733BE9">
        <w:rPr>
          <w:sz w:val="24"/>
          <w:szCs w:val="24"/>
        </w:rPr>
        <w:t>софинансирования</w:t>
      </w:r>
      <w:proofErr w:type="spellEnd"/>
      <w:r w:rsidRPr="00733BE9">
        <w:rPr>
          <w:sz w:val="24"/>
          <w:szCs w:val="24"/>
        </w:rPr>
        <w:t xml:space="preserve"> мероприятий из средств местного бюджета составляет 3%.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530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2.</w:t>
      </w:r>
      <w:r w:rsidRPr="00733BE9">
        <w:rPr>
          <w:sz w:val="24"/>
          <w:szCs w:val="24"/>
        </w:rPr>
        <w:t xml:space="preserve">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C7723D" w:rsidRDefault="00C7723D" w:rsidP="00C7723D">
      <w:pPr>
        <w:pStyle w:val="3"/>
        <w:shd w:val="clear" w:color="auto" w:fill="auto"/>
        <w:spacing w:before="0" w:after="240" w:line="276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дворовой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№349</w:t>
      </w:r>
      <w:r w:rsidRPr="00733BE9">
        <w:rPr>
          <w:sz w:val="24"/>
          <w:szCs w:val="24"/>
        </w:rPr>
        <w:t xml:space="preserve"> от 25.10.2017г.</w:t>
      </w:r>
    </w:p>
    <w:p w:rsidR="00C7723D" w:rsidRPr="00733BE9" w:rsidRDefault="00C7723D" w:rsidP="00C7723D">
      <w:pPr>
        <w:pStyle w:val="3"/>
        <w:shd w:val="clear" w:color="auto" w:fill="auto"/>
        <w:spacing w:before="0" w:after="240" w:line="276" w:lineRule="auto"/>
        <w:ind w:left="40" w:right="20" w:firstLine="60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 xml:space="preserve">Порядок и сроки представления, рассмотрения и оценки предложений заинтересованных лиц для включения </w:t>
      </w:r>
      <w:r>
        <w:rPr>
          <w:sz w:val="24"/>
          <w:szCs w:val="24"/>
        </w:rPr>
        <w:t>общественной</w:t>
      </w:r>
      <w:r w:rsidRPr="00733BE9">
        <w:rPr>
          <w:sz w:val="24"/>
          <w:szCs w:val="24"/>
        </w:rPr>
        <w:t xml:space="preserve"> территории в муниципальную программу «Формиров</w:t>
      </w:r>
      <w:r>
        <w:rPr>
          <w:sz w:val="24"/>
          <w:szCs w:val="24"/>
        </w:rPr>
        <w:t>ание комфортной городской среды</w:t>
      </w:r>
      <w:r w:rsidRPr="00733BE9">
        <w:rPr>
          <w:sz w:val="24"/>
          <w:szCs w:val="24"/>
        </w:rPr>
        <w:t xml:space="preserve"> муниципального образования Низинское сельское поселение Ломоносовского  муниципального района Ленинградской области</w:t>
      </w:r>
      <w:r>
        <w:rPr>
          <w:sz w:val="24"/>
          <w:szCs w:val="24"/>
        </w:rPr>
        <w:t>»</w:t>
      </w:r>
      <w:r w:rsidRPr="00733BE9">
        <w:rPr>
          <w:sz w:val="24"/>
          <w:szCs w:val="24"/>
        </w:rPr>
        <w:t xml:space="preserve"> утверждены постановлением администрации</w:t>
      </w:r>
      <w:r>
        <w:rPr>
          <w:sz w:val="24"/>
          <w:szCs w:val="24"/>
        </w:rPr>
        <w:t xml:space="preserve"> №350</w:t>
      </w:r>
      <w:r w:rsidRPr="00733BE9">
        <w:rPr>
          <w:sz w:val="24"/>
          <w:szCs w:val="24"/>
        </w:rPr>
        <w:t xml:space="preserve"> от 25.10.2017г.</w:t>
      </w:r>
    </w:p>
    <w:p w:rsidR="00C7723D" w:rsidRPr="000D7B85" w:rsidRDefault="00C7723D" w:rsidP="00C7723D">
      <w:pPr>
        <w:pStyle w:val="3"/>
        <w:shd w:val="clear" w:color="auto" w:fill="auto"/>
        <w:tabs>
          <w:tab w:val="left" w:pos="1038"/>
        </w:tabs>
        <w:spacing w:before="0" w:after="24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33BE9">
        <w:rPr>
          <w:sz w:val="24"/>
          <w:szCs w:val="24"/>
        </w:rPr>
        <w:t xml:space="preserve"> Перечень работ по благоустройству общественных территорий муниципального образования Низинское сельское поселение 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 на 2018-2022 годы, </w:t>
      </w:r>
      <w:r w:rsidRPr="000D7B85">
        <w:rPr>
          <w:sz w:val="24"/>
          <w:szCs w:val="24"/>
        </w:rPr>
        <w:t>утвержденным Комитетом по жилищно-коммунальному хозяйству Ленинградской области</w:t>
      </w:r>
      <w:r>
        <w:rPr>
          <w:sz w:val="24"/>
          <w:szCs w:val="24"/>
        </w:rPr>
        <w:t>.</w:t>
      </w:r>
      <w:r w:rsidRPr="000D7B85">
        <w:rPr>
          <w:sz w:val="24"/>
          <w:szCs w:val="24"/>
        </w:rPr>
        <w:t xml:space="preserve"> 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544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33BE9">
        <w:rPr>
          <w:sz w:val="24"/>
          <w:szCs w:val="24"/>
        </w:rPr>
        <w:t>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  <w:proofErr w:type="gramEnd"/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Минимальный перечень видов работ: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-ремонт дворовых проездов;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lastRenderedPageBreak/>
        <w:t>-обеспечение освещения дворовых территорий;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скамеек;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-установку урн.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b/>
          <w:sz w:val="24"/>
          <w:szCs w:val="24"/>
        </w:rPr>
      </w:pPr>
      <w:r w:rsidRPr="00733BE9">
        <w:rPr>
          <w:b/>
          <w:sz w:val="24"/>
          <w:szCs w:val="24"/>
        </w:rPr>
        <w:t>Перечень дополнительных видов работ: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озеленение территории;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ограждений;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установка малых архитектурных форм и городской мебели;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оборудование поверхностной дренажной системы внутри дворовых проездов;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обустройство площадок для отдыха;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детских площадок;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установка спортивных площадок;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3BE9">
        <w:rPr>
          <w:sz w:val="24"/>
          <w:szCs w:val="24"/>
        </w:rPr>
        <w:t>оборудование автомобильных парковок;</w:t>
      </w:r>
    </w:p>
    <w:p w:rsidR="00C7723D" w:rsidRPr="00733BE9" w:rsidRDefault="00C7723D" w:rsidP="00C7723D">
      <w:pPr>
        <w:pStyle w:val="3"/>
        <w:numPr>
          <w:ilvl w:val="0"/>
          <w:numId w:val="4"/>
        </w:numPr>
        <w:shd w:val="clear" w:color="auto" w:fill="auto"/>
        <w:tabs>
          <w:tab w:val="left" w:pos="203"/>
        </w:tabs>
        <w:spacing w:before="0" w:after="297" w:line="276" w:lineRule="auto"/>
        <w:ind w:left="40" w:firstLine="0"/>
        <w:jc w:val="both"/>
        <w:rPr>
          <w:sz w:val="24"/>
          <w:szCs w:val="24"/>
        </w:rPr>
      </w:pPr>
      <w:r w:rsidRPr="00733BE9">
        <w:rPr>
          <w:sz w:val="24"/>
          <w:szCs w:val="24"/>
        </w:rPr>
        <w:t>оборудование площадок для выгула и дрессировки собак.</w:t>
      </w:r>
    </w:p>
    <w:p w:rsidR="00C7723D" w:rsidRPr="00733BE9" w:rsidRDefault="00C7723D" w:rsidP="00C7723D">
      <w:pPr>
        <w:pStyle w:val="3"/>
        <w:shd w:val="clear" w:color="auto" w:fill="auto"/>
        <w:spacing w:before="0" w:after="0" w:line="276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33BE9">
        <w:rPr>
          <w:sz w:val="24"/>
          <w:szCs w:val="24"/>
        </w:rPr>
        <w:t xml:space="preserve">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</w:t>
      </w:r>
      <w:r>
        <w:rPr>
          <w:sz w:val="24"/>
          <w:szCs w:val="24"/>
        </w:rPr>
        <w:t xml:space="preserve">. 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5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33BE9">
        <w:rPr>
          <w:sz w:val="24"/>
          <w:szCs w:val="24"/>
        </w:rPr>
        <w:t xml:space="preserve"> Участие заинтересованных лиц </w:t>
      </w:r>
      <w:proofErr w:type="gramStart"/>
      <w:r w:rsidRPr="00733BE9">
        <w:rPr>
          <w:sz w:val="24"/>
          <w:szCs w:val="24"/>
        </w:rPr>
        <w:t>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</w:t>
      </w:r>
      <w:proofErr w:type="gramEnd"/>
      <w:r w:rsidRPr="00733BE9">
        <w:rPr>
          <w:sz w:val="24"/>
          <w:szCs w:val="24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C7723D" w:rsidRPr="00733BE9" w:rsidRDefault="00C7723D" w:rsidP="00C7723D">
      <w:pPr>
        <w:pStyle w:val="3"/>
        <w:shd w:val="clear" w:color="auto" w:fill="auto"/>
        <w:tabs>
          <w:tab w:val="left" w:pos="67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0D7B85">
        <w:rPr>
          <w:sz w:val="24"/>
          <w:szCs w:val="24"/>
        </w:rPr>
        <w:t>7.</w:t>
      </w:r>
      <w:r w:rsidRPr="00733BE9">
        <w:rPr>
          <w:sz w:val="24"/>
          <w:szCs w:val="24"/>
        </w:rPr>
        <w:t xml:space="preserve"> Проведение мероприятий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  <w:proofErr w:type="gramStart"/>
      <w:r w:rsidRPr="00733BE9">
        <w:rPr>
          <w:sz w:val="24"/>
          <w:szCs w:val="24"/>
        </w:rPr>
        <w:t>Мероприятия по благоустройству дворовых территорий многоквартирных домов, расположенных на территории муниципального образования Низинское сельское поселение, а также территорий общего пользования муниципального образования Низинское сельское поселение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</w:t>
      </w:r>
      <w:proofErr w:type="gramEnd"/>
      <w:r w:rsidRPr="00733BE9">
        <w:rPr>
          <w:sz w:val="24"/>
          <w:szCs w:val="24"/>
        </w:rPr>
        <w:t xml:space="preserve"> с учетом потребностей инвалидов».</w:t>
      </w:r>
    </w:p>
    <w:p w:rsidR="00C7723D" w:rsidRPr="00CA19EF" w:rsidRDefault="00C7723D" w:rsidP="00C7723D">
      <w:pPr>
        <w:spacing w:line="276" w:lineRule="auto"/>
        <w:jc w:val="both"/>
        <w:rPr>
          <w:b/>
          <w:sz w:val="24"/>
          <w:szCs w:val="24"/>
        </w:rPr>
      </w:pPr>
    </w:p>
    <w:p w:rsidR="00C7723D" w:rsidRPr="00A311B2" w:rsidRDefault="00C7723D" w:rsidP="00C7723D">
      <w:pPr>
        <w:pStyle w:val="Default"/>
        <w:spacing w:line="276" w:lineRule="auto"/>
        <w:jc w:val="center"/>
        <w:rPr>
          <w:b/>
        </w:rPr>
      </w:pPr>
      <w:r>
        <w:rPr>
          <w:b/>
        </w:rPr>
        <w:t>РАЗДЕЛ 5</w:t>
      </w:r>
      <w:r w:rsidRPr="00A311B2">
        <w:rPr>
          <w:b/>
        </w:rPr>
        <w:t xml:space="preserve">. </w:t>
      </w:r>
      <w:r>
        <w:rPr>
          <w:b/>
        </w:rPr>
        <w:t xml:space="preserve"> РЕАЛИЗАЦИЯ МУНИЦИПАЛЬНОЙ ПРОГРАММЫ</w:t>
      </w:r>
    </w:p>
    <w:p w:rsidR="00C7723D" w:rsidRDefault="00C7723D" w:rsidP="00C7723D">
      <w:pPr>
        <w:pStyle w:val="Default"/>
        <w:spacing w:line="276" w:lineRule="auto"/>
        <w:jc w:val="both"/>
      </w:pPr>
    </w:p>
    <w:p w:rsidR="00C7723D" w:rsidRPr="00A311B2" w:rsidRDefault="00C7723D" w:rsidP="00C7723D">
      <w:pPr>
        <w:pStyle w:val="Default"/>
        <w:spacing w:line="276" w:lineRule="auto"/>
        <w:jc w:val="both"/>
      </w:pPr>
      <w:r>
        <w:t>5.1</w:t>
      </w:r>
      <w:r w:rsidRPr="00A311B2">
        <w:t xml:space="preserve">. Ответственный исполнитель Муниципальной программы: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б) выполняет функции исполнителя программы в части, касающейся его полномочий; </w:t>
      </w:r>
    </w:p>
    <w:p w:rsidR="00C7723D" w:rsidRPr="00A311B2" w:rsidRDefault="00C7723D" w:rsidP="00C7723D">
      <w:pPr>
        <w:spacing w:line="276" w:lineRule="auto"/>
        <w:jc w:val="both"/>
      </w:pPr>
      <w:r w:rsidRPr="00A311B2">
        <w:rPr>
          <w:sz w:val="24"/>
          <w:szCs w:val="24"/>
        </w:rPr>
        <w:lastRenderedPageBreak/>
        <w:t xml:space="preserve">г) запрашивает у исполнителей и участников </w:t>
      </w:r>
      <w:r>
        <w:rPr>
          <w:sz w:val="24"/>
          <w:szCs w:val="24"/>
        </w:rPr>
        <w:t>п</w:t>
      </w:r>
      <w:r w:rsidRPr="00A311B2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B642A5">
        <w:rPr>
          <w:sz w:val="24"/>
          <w:szCs w:val="24"/>
        </w:rPr>
        <w:t>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  <w:r w:rsidRPr="00A311B2">
        <w:t xml:space="preserve">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д) осуществляет оценку эффективности реализации программы, а также реализации </w:t>
      </w:r>
      <w:r>
        <w:t>мероприятий</w:t>
      </w:r>
      <w:r w:rsidRPr="00A311B2">
        <w:t xml:space="preserve">, входящих в программу, путем определения степени достижения целевых показателей программы и полноты использования средств;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е) своевременно готовит годовой отчет о реализации </w:t>
      </w:r>
      <w:r>
        <w:t>программы</w:t>
      </w:r>
      <w:r w:rsidRPr="00A311B2">
        <w:t xml:space="preserve">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ж) разрабатывает и согласовывает проект изменений в программу.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>
        <w:t>5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>а) осущест</w:t>
      </w:r>
      <w:r>
        <w:t xml:space="preserve">вляют реализацию мероприятий </w:t>
      </w:r>
      <w:r w:rsidRPr="00A311B2">
        <w:t xml:space="preserve">программы, в рамках своих полномочий и координируют работу участников программы;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б) формируют предложения по внесению изменений в </w:t>
      </w:r>
      <w:r>
        <w:t>п</w:t>
      </w:r>
      <w:r w:rsidRPr="00A311B2">
        <w:t xml:space="preserve">рограмму, направляют их ответственному исполнителю;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</w:t>
      </w:r>
      <w:r>
        <w:t xml:space="preserve">информации о ходе реализации </w:t>
      </w:r>
      <w:r w:rsidRPr="00A311B2">
        <w:t xml:space="preserve">программы, отдельных мероприятий программы, для проведения оценки эффективности реализации программы и подготовки годового отчета о ходе реализации программы;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программы;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При реализации программы участники программы обеспечивают предоставление информации, необходимой исполнителям программы для реализации полномочий, предусмотренных настоящей программой. </w:t>
      </w:r>
    </w:p>
    <w:p w:rsidR="00C7723D" w:rsidRPr="00C61FC0" w:rsidRDefault="00C7723D" w:rsidP="00C7723D">
      <w:pPr>
        <w:pStyle w:val="Default"/>
        <w:spacing w:line="276" w:lineRule="auto"/>
        <w:jc w:val="both"/>
        <w:rPr>
          <w:color w:val="auto"/>
        </w:rPr>
      </w:pPr>
      <w:r w:rsidRPr="00C61FC0">
        <w:rPr>
          <w:color w:val="auto"/>
        </w:rPr>
        <w:t xml:space="preserve">В рамках обеспечения реализации 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</w:t>
      </w:r>
      <w:proofErr w:type="gramStart"/>
      <w:r w:rsidRPr="00C61FC0">
        <w:rPr>
          <w:color w:val="auto"/>
        </w:rPr>
        <w:t>контроля за</w:t>
      </w:r>
      <w:proofErr w:type="gramEnd"/>
      <w:r w:rsidRPr="00C61FC0">
        <w:rPr>
          <w:color w:val="auto"/>
        </w:rPr>
        <w:t xml:space="preserve"> реализацией программы. Персональный состав комиссии и Положение о ее работе утверждаются муниципальным правовым актом Местной администрации муниципального образования Низинское сельское поселение. </w:t>
      </w:r>
    </w:p>
    <w:p w:rsidR="00C7723D" w:rsidRPr="006E0C1D" w:rsidRDefault="00C7723D" w:rsidP="00C7723D">
      <w:pPr>
        <w:pStyle w:val="Default"/>
        <w:spacing w:line="276" w:lineRule="auto"/>
        <w:jc w:val="both"/>
      </w:pPr>
      <w:r>
        <w:t>5.3</w:t>
      </w:r>
      <w:r w:rsidRPr="00A311B2">
        <w:t xml:space="preserve">. </w:t>
      </w:r>
      <w:r w:rsidRPr="006E0C1D">
        <w:t xml:space="preserve">На реализацию программы могут повлиять внешние риски, а именно: </w:t>
      </w:r>
    </w:p>
    <w:p w:rsidR="00C7723D" w:rsidRPr="006E0C1D" w:rsidRDefault="00C7723D" w:rsidP="00C7723D">
      <w:pPr>
        <w:spacing w:line="276" w:lineRule="auto"/>
        <w:jc w:val="both"/>
        <w:rPr>
          <w:b/>
          <w:sz w:val="24"/>
          <w:szCs w:val="24"/>
        </w:rPr>
      </w:pPr>
      <w:r w:rsidRPr="006E0C1D">
        <w:rPr>
          <w:sz w:val="24"/>
          <w:szCs w:val="24"/>
        </w:rPr>
        <w:t xml:space="preserve"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 </w:t>
      </w:r>
    </w:p>
    <w:p w:rsidR="00C7723D" w:rsidRPr="006E0C1D" w:rsidRDefault="00C7723D" w:rsidP="00C7723D">
      <w:pPr>
        <w:pStyle w:val="Default"/>
        <w:spacing w:line="276" w:lineRule="auto"/>
        <w:jc w:val="both"/>
      </w:pPr>
      <w:r w:rsidRPr="006E0C1D">
        <w:t xml:space="preserve">б)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C7723D" w:rsidRPr="006E0C1D" w:rsidRDefault="00C7723D" w:rsidP="00C7723D">
      <w:pPr>
        <w:pStyle w:val="Default"/>
        <w:spacing w:line="276" w:lineRule="auto"/>
        <w:jc w:val="both"/>
      </w:pPr>
      <w:r w:rsidRPr="006E0C1D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>
        <w:t>5.4</w:t>
      </w:r>
      <w:r w:rsidRPr="00A311B2">
        <w:t xml:space="preserve">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A311B2">
        <w:t>ситуации</w:t>
      </w:r>
      <w:proofErr w:type="gramEnd"/>
      <w:r w:rsidRPr="00A311B2">
        <w:t xml:space="preserve"> и уменьшен</w:t>
      </w:r>
      <w:r>
        <w:t>ие доходной части бюджета поселения</w:t>
      </w:r>
      <w:r w:rsidRPr="00A311B2">
        <w:t xml:space="preserve">, что повлечет за собой отсутствие или недостаточное финансирование </w:t>
      </w:r>
      <w:r w:rsidRPr="00A311B2">
        <w:lastRenderedPageBreak/>
        <w:t xml:space="preserve">мероприятий программы, в результате чего показатели программы не будут достигнуты в полном объеме.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>
        <w:t>5.5</w:t>
      </w:r>
      <w:r w:rsidRPr="00A311B2">
        <w:t xml:space="preserve">. Способами ограничения рисков являются: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а) концентрация ресурсов на решении приоритетных задач;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C7723D" w:rsidRPr="00A311B2" w:rsidRDefault="00C7723D" w:rsidP="00C7723D">
      <w:pPr>
        <w:pStyle w:val="Default"/>
        <w:spacing w:line="276" w:lineRule="auto"/>
        <w:jc w:val="both"/>
      </w:pPr>
      <w:r w:rsidRPr="00A311B2">
        <w:t xml:space="preserve">в) повышение результативности реализации программы и эффективности использования бюджетных средств; </w:t>
      </w:r>
    </w:p>
    <w:p w:rsidR="00C7723D" w:rsidRPr="00A311B2" w:rsidRDefault="00C7723D" w:rsidP="00C7723D">
      <w:pPr>
        <w:spacing w:line="276" w:lineRule="auto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г) своевременное внесение изменений в бюджет</w:t>
      </w:r>
      <w:r>
        <w:rPr>
          <w:sz w:val="24"/>
          <w:szCs w:val="24"/>
        </w:rPr>
        <w:t xml:space="preserve"> Низинского сельского поселения</w:t>
      </w:r>
      <w:r w:rsidRPr="00A311B2">
        <w:rPr>
          <w:sz w:val="24"/>
          <w:szCs w:val="24"/>
        </w:rPr>
        <w:t xml:space="preserve"> и программу.</w:t>
      </w:r>
    </w:p>
    <w:p w:rsidR="00C7723D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7723D" w:rsidRDefault="00C7723D" w:rsidP="00C7723D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FE1E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ОЦЕНКА ЭФФЕКТИВНОСТИ МУНИЦИПАЛЬНОЙ ПРОГРАММЫ</w:t>
      </w:r>
    </w:p>
    <w:p w:rsidR="00C7723D" w:rsidRPr="00FE1E56" w:rsidRDefault="00C7723D" w:rsidP="00C7723D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C7723D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C7723D" w:rsidRDefault="00C7723D" w:rsidP="00C772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C7723D" w:rsidRDefault="00C7723D" w:rsidP="00C772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Pr="0054042B">
        <w:rPr>
          <w:i/>
          <w:sz w:val="24"/>
          <w:szCs w:val="24"/>
        </w:rPr>
        <w:t xml:space="preserve"> территорий </w:t>
      </w:r>
      <w:r>
        <w:rPr>
          <w:i/>
          <w:sz w:val="24"/>
          <w:szCs w:val="24"/>
        </w:rPr>
        <w:t>Низинского сельского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местная администрация муниципального образования Низинское сельское поселение.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реализации </w:t>
      </w:r>
      <w:r w:rsidRPr="006F4EE4">
        <w:rPr>
          <w:sz w:val="24"/>
          <w:szCs w:val="24"/>
        </w:rPr>
        <w:t>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C7723D" w:rsidRPr="001636CE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1636CE">
        <w:rPr>
          <w:sz w:val="24"/>
          <w:szCs w:val="24"/>
        </w:rPr>
        <w:t>1). Степени достижения це</w:t>
      </w:r>
      <w:r>
        <w:rPr>
          <w:sz w:val="24"/>
          <w:szCs w:val="24"/>
        </w:rPr>
        <w:t xml:space="preserve">лей и решения задач </w:t>
      </w:r>
      <w:r w:rsidRPr="001636CE">
        <w:rPr>
          <w:sz w:val="24"/>
          <w:szCs w:val="24"/>
        </w:rPr>
        <w:t xml:space="preserve">программы путем </w:t>
      </w:r>
      <w:proofErr w:type="gramStart"/>
      <w:r w:rsidRPr="001636CE">
        <w:rPr>
          <w:sz w:val="24"/>
          <w:szCs w:val="24"/>
        </w:rPr>
        <w:t>сопоставления</w:t>
      </w:r>
      <w:proofErr w:type="gramEnd"/>
      <w:r w:rsidRPr="001636CE">
        <w:rPr>
          <w:sz w:val="24"/>
          <w:szCs w:val="24"/>
        </w:rPr>
        <w:t xml:space="preserve"> фактически достигнутых значений основн</w:t>
      </w:r>
      <w:r>
        <w:rPr>
          <w:sz w:val="24"/>
          <w:szCs w:val="24"/>
        </w:rPr>
        <w:t xml:space="preserve">ых показателей (индикаторов) </w:t>
      </w:r>
      <w:r w:rsidRPr="001636CE">
        <w:rPr>
          <w:sz w:val="24"/>
          <w:szCs w:val="24"/>
        </w:rPr>
        <w:t>программы и их плановых значений. Данное значение (</w:t>
      </w:r>
      <w:proofErr w:type="spellStart"/>
      <w:r w:rsidRPr="001636CE">
        <w:rPr>
          <w:sz w:val="24"/>
          <w:szCs w:val="24"/>
        </w:rPr>
        <w:t>Сд</w:t>
      </w:r>
      <w:proofErr w:type="spellEnd"/>
      <w:r w:rsidRPr="001636CE">
        <w:rPr>
          <w:sz w:val="24"/>
          <w:szCs w:val="24"/>
        </w:rPr>
        <w:t>) определяется по формуле: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</w:t>
      </w:r>
      <w:r>
        <w:rPr>
          <w:sz w:val="24"/>
          <w:szCs w:val="24"/>
        </w:rPr>
        <w:t xml:space="preserve">ндикатора (показателя) </w:t>
      </w:r>
      <w:r w:rsidRPr="006F4EE4">
        <w:rPr>
          <w:sz w:val="24"/>
          <w:szCs w:val="24"/>
        </w:rPr>
        <w:t>программы;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</w:t>
      </w:r>
      <w:r>
        <w:rPr>
          <w:sz w:val="24"/>
          <w:szCs w:val="24"/>
        </w:rPr>
        <w:t xml:space="preserve">ение индикатора (показателя) </w:t>
      </w:r>
      <w:r w:rsidRPr="006F4EE4">
        <w:rPr>
          <w:sz w:val="24"/>
          <w:szCs w:val="24"/>
        </w:rPr>
        <w:t>программы.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4"/>
          <w:szCs w:val="24"/>
        </w:rPr>
        <w:t>Низинского сельского поселения</w:t>
      </w:r>
      <w:r w:rsidRPr="006F4EE4">
        <w:rPr>
          <w:sz w:val="24"/>
          <w:szCs w:val="24"/>
        </w:rPr>
        <w:t xml:space="preserve"> и иных источ</w:t>
      </w:r>
      <w:r>
        <w:rPr>
          <w:sz w:val="24"/>
          <w:szCs w:val="24"/>
        </w:rPr>
        <w:t xml:space="preserve">ников ресурсного обеспечения </w:t>
      </w:r>
      <w:r w:rsidRPr="006F4EE4">
        <w:rPr>
          <w:sz w:val="24"/>
          <w:szCs w:val="24"/>
        </w:rPr>
        <w:t>программы путем сопоставления плановых и фактич</w:t>
      </w:r>
      <w:r>
        <w:rPr>
          <w:sz w:val="24"/>
          <w:szCs w:val="24"/>
        </w:rPr>
        <w:t xml:space="preserve">еских объемов финансирования </w:t>
      </w:r>
      <w:r w:rsidRPr="006F4EE4">
        <w:rPr>
          <w:sz w:val="24"/>
          <w:szCs w:val="24"/>
        </w:rPr>
        <w:t xml:space="preserve">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</w:t>
      </w:r>
      <w:r>
        <w:rPr>
          <w:sz w:val="24"/>
          <w:szCs w:val="24"/>
        </w:rPr>
        <w:t xml:space="preserve">, направленный на реализацию </w:t>
      </w:r>
      <w:r w:rsidRPr="006F4EE4">
        <w:rPr>
          <w:sz w:val="24"/>
          <w:szCs w:val="24"/>
        </w:rPr>
        <w:t>программы;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Ст</w:t>
      </w:r>
      <w:r>
        <w:rPr>
          <w:sz w:val="24"/>
          <w:szCs w:val="24"/>
        </w:rPr>
        <w:t xml:space="preserve">епени реализации мероприятий </w:t>
      </w:r>
      <w:proofErr w:type="gramStart"/>
      <w:r w:rsidRPr="006F4EE4">
        <w:rPr>
          <w:sz w:val="24"/>
          <w:szCs w:val="24"/>
        </w:rPr>
        <w:t>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</w:t>
      </w:r>
      <w:r>
        <w:rPr>
          <w:sz w:val="24"/>
          <w:szCs w:val="24"/>
        </w:rPr>
        <w:t xml:space="preserve"> ежегодных планов реализации </w:t>
      </w:r>
      <w:r w:rsidRPr="006F4EE4">
        <w:rPr>
          <w:sz w:val="24"/>
          <w:szCs w:val="24"/>
        </w:rPr>
        <w:t>программы.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значения </w:t>
      </w:r>
      <w:r>
        <w:rPr>
          <w:sz w:val="24"/>
          <w:szCs w:val="24"/>
        </w:rPr>
        <w:t xml:space="preserve">90 проц. и более показателей </w:t>
      </w:r>
      <w:r w:rsidRPr="006F4EE4">
        <w:rPr>
          <w:sz w:val="24"/>
          <w:szCs w:val="24"/>
        </w:rPr>
        <w:t xml:space="preserve">программы входят в установленный интервал значений для отнесения муниципальной программы </w:t>
      </w:r>
      <w:r>
        <w:rPr>
          <w:sz w:val="24"/>
          <w:szCs w:val="24"/>
        </w:rPr>
        <w:t>к высокому уровню эффективности;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о</w:t>
      </w:r>
      <w:r>
        <w:rPr>
          <w:sz w:val="24"/>
          <w:szCs w:val="24"/>
        </w:rPr>
        <w:t xml:space="preserve">т 73 до 90 проц. показателей </w:t>
      </w:r>
      <w:r w:rsidRPr="006F4EE4">
        <w:rPr>
          <w:sz w:val="24"/>
          <w:szCs w:val="24"/>
        </w:rPr>
        <w:t>программы входят в установленный инт</w:t>
      </w:r>
      <w:r>
        <w:rPr>
          <w:sz w:val="24"/>
          <w:szCs w:val="24"/>
        </w:rPr>
        <w:t xml:space="preserve">ервал значений для отнесения </w:t>
      </w:r>
      <w:r w:rsidRPr="006F4EE4">
        <w:rPr>
          <w:sz w:val="24"/>
          <w:szCs w:val="24"/>
        </w:rPr>
        <w:t>программы к удовлетво</w:t>
      </w:r>
      <w:r>
        <w:rPr>
          <w:sz w:val="24"/>
          <w:szCs w:val="24"/>
        </w:rPr>
        <w:t>рительному уровню эффективности;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</w:t>
      </w:r>
      <w:r>
        <w:rPr>
          <w:sz w:val="24"/>
          <w:szCs w:val="24"/>
        </w:rPr>
        <w:t xml:space="preserve">я менее 73 проц. Показателей </w:t>
      </w:r>
      <w:r w:rsidRPr="006F4EE4">
        <w:rPr>
          <w:sz w:val="24"/>
          <w:szCs w:val="24"/>
        </w:rPr>
        <w:t>программы.</w:t>
      </w:r>
    </w:p>
    <w:p w:rsidR="00C7723D" w:rsidRPr="00FE1E56" w:rsidRDefault="00C7723D" w:rsidP="00C7723D">
      <w:pPr>
        <w:widowControl w:val="0"/>
        <w:tabs>
          <w:tab w:val="left" w:pos="25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FE1E56">
        <w:rPr>
          <w:sz w:val="24"/>
          <w:szCs w:val="24"/>
        </w:rPr>
        <w:t>4) Объективными причинами  снижения показателей  допускаются:</w:t>
      </w:r>
    </w:p>
    <w:p w:rsidR="00C7723D" w:rsidRPr="009C616D" w:rsidRDefault="00C7723D" w:rsidP="00C7723D">
      <w:pPr>
        <w:pStyle w:val="Default"/>
        <w:spacing w:line="276" w:lineRule="auto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</w:t>
      </w:r>
    </w:p>
    <w:p w:rsidR="00C7723D" w:rsidRDefault="00C7723D" w:rsidP="00C7723D">
      <w:pPr>
        <w:pStyle w:val="Default"/>
        <w:spacing w:line="276" w:lineRule="auto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spacing w:line="276" w:lineRule="auto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spacing w:line="276" w:lineRule="auto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spacing w:line="276" w:lineRule="auto"/>
        <w:jc w:val="center"/>
        <w:rPr>
          <w:b/>
          <w:bCs/>
        </w:rPr>
      </w:pPr>
      <w:r>
        <w:rPr>
          <w:b/>
        </w:rPr>
        <w:t>РАЗДЕЛ 7</w:t>
      </w:r>
      <w:r w:rsidRPr="00894818">
        <w:rPr>
          <w:b/>
        </w:rPr>
        <w:t>. ХАРАКТЕРИСТИКА ВКЛАДА ОРГАНА МЕСТНОГО САМОУПРАВЛЕНИЯ В ДОСТИЖЕНИЕ РЕЗУЛЬТАТОВ.</w:t>
      </w:r>
      <w:r w:rsidRPr="00894818">
        <w:rPr>
          <w:b/>
          <w:bCs/>
        </w:rPr>
        <w:t xml:space="preserve"> ОБЪЕМ СРЕДСТВ, НЕОБХОДИМЫХ НА РЕАЛИЗАЦИЮ ПРОГРАММЫ ЗА СЧЕТ ВСЕХ ИСТОЧНИКОВ ФИНАНСИРОВАНИЯ НА 2018-2022 ГОДЫ.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Реализация муниципальной программы осуществляется за счёт следующих источников финансирования: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Ленинградской области;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за счет средств бюджета Низинского сельского поселения;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При этом одна третья объема средств подлежит направлению на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софинансирование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софинансирование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мероприятий по благоустройству дворовых территорий. </w:t>
      </w: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723D" w:rsidRPr="00C20818" w:rsidRDefault="00C7723D" w:rsidP="00C772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Размер безвозмездных поступлений от физических и </w:t>
      </w:r>
      <w:proofErr w:type="gramStart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юридических лиц, предусмотренных на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софинансирование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программы определяется</w:t>
      </w:r>
      <w:proofErr w:type="gram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после завершения процедур по отбору дворовых территорий, подлежащих благоустройству и перераспределяется доля участия от объема средств из бюджета Низинского сельского поселения, подлежащих направлению на </w:t>
      </w:r>
      <w:proofErr w:type="spellStart"/>
      <w:r w:rsidRPr="00C20818">
        <w:rPr>
          <w:rFonts w:eastAsia="Calibri"/>
          <w:color w:val="000000"/>
          <w:sz w:val="24"/>
          <w:szCs w:val="24"/>
          <w:lang w:eastAsia="en-US"/>
        </w:rPr>
        <w:t>софинансирование</w:t>
      </w:r>
      <w:proofErr w:type="spellEnd"/>
      <w:r w:rsidRPr="00C20818">
        <w:rPr>
          <w:rFonts w:eastAsia="Calibri"/>
          <w:color w:val="000000"/>
          <w:sz w:val="24"/>
          <w:szCs w:val="24"/>
          <w:lang w:eastAsia="en-US"/>
        </w:rPr>
        <w:t xml:space="preserve"> мероприятий из дополнительного перечня работ по благоустройству. </w:t>
      </w:r>
    </w:p>
    <w:p w:rsidR="00C7723D" w:rsidRDefault="00C7723D" w:rsidP="00C7723D">
      <w:pPr>
        <w:pStyle w:val="Default"/>
        <w:spacing w:line="276" w:lineRule="auto"/>
        <w:jc w:val="both"/>
      </w:pPr>
    </w:p>
    <w:p w:rsidR="00C7723D" w:rsidRPr="00894818" w:rsidRDefault="00C7723D" w:rsidP="00C7723D">
      <w:pPr>
        <w:pStyle w:val="Default"/>
        <w:spacing w:line="276" w:lineRule="auto"/>
        <w:ind w:firstLine="708"/>
        <w:jc w:val="both"/>
        <w:rPr>
          <w:b/>
        </w:rPr>
      </w:pPr>
      <w:r w:rsidRPr="00894818">
        <w:t>Ресурсное обеспечение реализации муниципальной программы за счет всех источников финансирования представлено в приложении 10 к муниципальной программе.</w:t>
      </w:r>
    </w:p>
    <w:p w:rsidR="00C7723D" w:rsidRDefault="00C7723D" w:rsidP="00C7723D">
      <w:pPr>
        <w:pStyle w:val="Default"/>
        <w:spacing w:line="276" w:lineRule="auto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spacing w:line="276" w:lineRule="auto"/>
        <w:jc w:val="both"/>
        <w:rPr>
          <w:sz w:val="26"/>
          <w:szCs w:val="26"/>
        </w:rPr>
      </w:pPr>
    </w:p>
    <w:p w:rsidR="00C7723D" w:rsidRPr="005D725A" w:rsidRDefault="00C7723D" w:rsidP="00C7723D">
      <w:pPr>
        <w:pStyle w:val="Default"/>
        <w:jc w:val="right"/>
        <w:rPr>
          <w:sz w:val="22"/>
          <w:szCs w:val="22"/>
        </w:rPr>
      </w:pPr>
      <w:r w:rsidRPr="005D725A">
        <w:rPr>
          <w:sz w:val="22"/>
          <w:szCs w:val="22"/>
        </w:rPr>
        <w:lastRenderedPageBreak/>
        <w:t xml:space="preserve">Приложение № 1 </w:t>
      </w:r>
    </w:p>
    <w:p w:rsidR="00C7723D" w:rsidRDefault="00C7723D" w:rsidP="00C7723D">
      <w:pPr>
        <w:pStyle w:val="Default"/>
        <w:jc w:val="right"/>
        <w:rPr>
          <w:sz w:val="22"/>
          <w:szCs w:val="22"/>
        </w:rPr>
      </w:pPr>
      <w:r w:rsidRPr="005D725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муниципальной </w:t>
      </w:r>
      <w:r w:rsidRPr="005D725A">
        <w:rPr>
          <w:sz w:val="22"/>
          <w:szCs w:val="22"/>
        </w:rPr>
        <w:t>программе</w:t>
      </w:r>
    </w:p>
    <w:p w:rsidR="00C7723D" w:rsidRPr="005D725A" w:rsidRDefault="00C7723D" w:rsidP="00C7723D">
      <w:pPr>
        <w:pStyle w:val="Default"/>
        <w:jc w:val="right"/>
        <w:rPr>
          <w:bCs/>
          <w:sz w:val="22"/>
          <w:szCs w:val="22"/>
        </w:rPr>
      </w:pPr>
      <w:r w:rsidRPr="005D725A">
        <w:rPr>
          <w:sz w:val="22"/>
          <w:szCs w:val="22"/>
        </w:rPr>
        <w:t xml:space="preserve"> </w:t>
      </w:r>
      <w:r w:rsidRPr="005D725A">
        <w:rPr>
          <w:bCs/>
          <w:sz w:val="22"/>
          <w:szCs w:val="22"/>
        </w:rPr>
        <w:t xml:space="preserve">«Формирование  </w:t>
      </w:r>
      <w:proofErr w:type="gramStart"/>
      <w:r w:rsidRPr="005D725A">
        <w:rPr>
          <w:bCs/>
          <w:sz w:val="22"/>
          <w:szCs w:val="22"/>
        </w:rPr>
        <w:t>комфортной</w:t>
      </w:r>
      <w:proofErr w:type="gramEnd"/>
      <w:r w:rsidRPr="005D725A">
        <w:rPr>
          <w:bCs/>
          <w:sz w:val="22"/>
          <w:szCs w:val="22"/>
        </w:rPr>
        <w:t xml:space="preserve"> </w:t>
      </w:r>
    </w:p>
    <w:p w:rsidR="00C7723D" w:rsidRDefault="00C7723D" w:rsidP="00C7723D">
      <w:pPr>
        <w:pStyle w:val="Default"/>
        <w:jc w:val="right"/>
        <w:rPr>
          <w:bCs/>
          <w:sz w:val="22"/>
          <w:szCs w:val="22"/>
        </w:rPr>
      </w:pPr>
      <w:r w:rsidRPr="005D725A">
        <w:rPr>
          <w:bCs/>
          <w:sz w:val="22"/>
          <w:szCs w:val="22"/>
        </w:rPr>
        <w:t xml:space="preserve">городской среды </w:t>
      </w:r>
      <w:r>
        <w:rPr>
          <w:bCs/>
          <w:sz w:val="22"/>
          <w:szCs w:val="22"/>
        </w:rPr>
        <w:t xml:space="preserve">Низинского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C7723D" w:rsidRPr="00F2093A" w:rsidRDefault="00C7723D" w:rsidP="00C7723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на 2018-2022 годы»</w:t>
      </w:r>
    </w:p>
    <w:p w:rsidR="00C7723D" w:rsidRPr="005D725A" w:rsidRDefault="00C7723D" w:rsidP="00C7723D">
      <w:pPr>
        <w:jc w:val="both"/>
        <w:rPr>
          <w:sz w:val="22"/>
          <w:szCs w:val="22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Pr="00FE1E56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E56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МУНИЦИПАЛЬНОЙ ПРОГРАММЫ</w:t>
      </w:r>
    </w:p>
    <w:p w:rsidR="00C7723D" w:rsidRPr="00FE1E56" w:rsidRDefault="00C7723D" w:rsidP="00C77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1E5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Формирование комфортной городской среды Низинского сельского поселения на 2018-2022 годы» в рамках реализации приоритетного проекта </w:t>
      </w:r>
      <w:r w:rsidRPr="00FE1E5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Формирование комфортной городской среды»</w:t>
      </w:r>
    </w:p>
    <w:p w:rsidR="00C7723D" w:rsidRPr="006F4EE4" w:rsidRDefault="00C7723D" w:rsidP="00C772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C7723D" w:rsidRPr="006F4EE4" w:rsidTr="0095637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D27ECF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7ECF">
              <w:rPr>
                <w:sz w:val="24"/>
                <w:szCs w:val="24"/>
              </w:rPr>
              <w:t xml:space="preserve">«Формирование комфортной городской среды Низинского сельского поселения на 2018-2022 годы» в рамках реализации приоритетного проекта «Формирование комфортной городской среды» </w:t>
            </w: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Pr="00FE1E5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муниципального образования Низинское сельское поселение </w:t>
            </w: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Местная администрация муниципального образования Низинское сельское поселение</w:t>
            </w: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1E56">
              <w:rPr>
                <w:sz w:val="24"/>
                <w:szCs w:val="24"/>
              </w:rPr>
              <w:t xml:space="preserve">Подрядные организации </w:t>
            </w:r>
          </w:p>
          <w:p w:rsidR="00C7723D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Заинтересованные лица</w:t>
            </w:r>
          </w:p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Общественные организации </w:t>
            </w:r>
          </w:p>
        </w:tc>
      </w:tr>
      <w:tr w:rsidR="00C7723D" w:rsidRPr="006F4EE4" w:rsidTr="0095637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Pr="00FE1E56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D" w:rsidRPr="006F4EE4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благоустройства территорий муниципального образования Низинское сельское поселение</w:t>
            </w:r>
          </w:p>
        </w:tc>
      </w:tr>
      <w:tr w:rsidR="00C7723D" w:rsidRPr="006F4EE4" w:rsidTr="0095637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6F4EE4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благоустройства дворовых территорий Низинского сельского поселения</w:t>
            </w:r>
            <w:r w:rsidRPr="006F4EE4">
              <w:rPr>
                <w:rFonts w:eastAsia="Calibri"/>
                <w:sz w:val="24"/>
                <w:szCs w:val="24"/>
              </w:rPr>
              <w:t>;</w:t>
            </w:r>
          </w:p>
          <w:p w:rsidR="00C7723D" w:rsidRPr="006F4EE4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благоустройства общественных территорий Низинского сельского поселения</w:t>
            </w:r>
            <w:r w:rsidRPr="006F4EE4">
              <w:rPr>
                <w:rFonts w:eastAsia="Calibri"/>
                <w:sz w:val="24"/>
                <w:szCs w:val="24"/>
              </w:rPr>
              <w:t>;</w:t>
            </w:r>
          </w:p>
          <w:p w:rsidR="00C7723D" w:rsidRPr="006F4EE4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Низинского сельского поселения</w:t>
            </w:r>
            <w:r w:rsidRPr="006F4EE4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C7723D" w:rsidRPr="006F4EE4" w:rsidTr="0095637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дворовых территорий </w:t>
            </w:r>
          </w:p>
          <w:p w:rsidR="00C7723D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евые показатели (индикаторы) </w:t>
            </w:r>
            <w:r w:rsidRPr="00FE1E56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C772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FE1E56">
              <w:rPr>
                <w:sz w:val="24"/>
                <w:szCs w:val="24"/>
              </w:rPr>
              <w:t>;</w:t>
            </w:r>
          </w:p>
          <w:p w:rsidR="00C7723D" w:rsidRPr="006F4EE4" w:rsidRDefault="00C7723D" w:rsidP="00C7723D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D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поэтапно:</w:t>
            </w:r>
          </w:p>
          <w:p w:rsidR="00C7723D" w:rsidRPr="00B922A8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– 2018 год</w:t>
            </w:r>
          </w:p>
          <w:p w:rsidR="00C7723D" w:rsidRPr="00134F95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– 201</w:t>
            </w:r>
            <w:r w:rsidRPr="00134F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  <w:p w:rsidR="00C7723D" w:rsidRPr="00134F95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 – 20</w:t>
            </w:r>
            <w:r w:rsidRPr="00134F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  <w:p w:rsidR="00C7723D" w:rsidRPr="00134F95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этап – 20</w:t>
            </w:r>
            <w:r w:rsidRPr="00134F9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:rsidR="00C7723D" w:rsidRPr="00134F95" w:rsidRDefault="00C7723D" w:rsidP="00956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этап – 20</w:t>
            </w:r>
            <w:r w:rsidRPr="00134F9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lastRenderedPageBreak/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D" w:rsidRDefault="00C7723D" w:rsidP="009563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объем средств, направленных на реализацию муниципальной программы, составляет </w:t>
            </w:r>
          </w:p>
          <w:p w:rsidR="00C7723D" w:rsidRPr="00B1245E" w:rsidRDefault="00C7723D" w:rsidP="009563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F1C"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6F1C">
              <w:rPr>
                <w:b/>
                <w:bCs/>
                <w:sz w:val="22"/>
                <w:szCs w:val="22"/>
              </w:rPr>
              <w:t>294</w:t>
            </w:r>
            <w:r w:rsidRPr="00630796">
              <w:rPr>
                <w:b/>
                <w:bCs/>
                <w:sz w:val="22"/>
                <w:szCs w:val="22"/>
              </w:rPr>
              <w:t xml:space="preserve"> </w:t>
            </w:r>
            <w:r w:rsidRPr="002C6F1C">
              <w:rPr>
                <w:b/>
                <w:bCs/>
                <w:sz w:val="22"/>
                <w:szCs w:val="22"/>
              </w:rPr>
              <w:t>750</w:t>
            </w:r>
            <w:r>
              <w:rPr>
                <w:b/>
                <w:bCs/>
                <w:sz w:val="22"/>
                <w:szCs w:val="22"/>
              </w:rPr>
              <w:t>,00</w:t>
            </w:r>
            <w:r w:rsidRPr="002C6F1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ублей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из них:</w:t>
            </w:r>
          </w:p>
          <w:p w:rsidR="00C7723D" w:rsidRDefault="00C7723D" w:rsidP="009563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245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3% </w:t>
            </w:r>
            <w:r w:rsidRPr="00B1245E">
              <w:rPr>
                <w:rFonts w:eastAsia="Calibri"/>
                <w:sz w:val="22"/>
                <w:szCs w:val="22"/>
                <w:lang w:eastAsia="en-US"/>
              </w:rPr>
              <w:t xml:space="preserve">за счет средств </w:t>
            </w:r>
            <w:r>
              <w:rPr>
                <w:rFonts w:eastAsia="Calibri"/>
                <w:sz w:val="22"/>
                <w:szCs w:val="22"/>
                <w:lang w:eastAsia="en-US"/>
              </w:rPr>
              <w:t>бюджета муниципального образования (</w:t>
            </w:r>
            <w:r w:rsidRPr="00B1245E">
              <w:rPr>
                <w:rFonts w:eastAsia="Calibri"/>
                <w:sz w:val="22"/>
                <w:szCs w:val="22"/>
                <w:lang w:eastAsia="en-US"/>
              </w:rPr>
              <w:t>подлежит ежегодному уточнению в рамках доведённых лимитов)</w:t>
            </w:r>
          </w:p>
          <w:p w:rsidR="00C7723D" w:rsidRPr="00B922A8" w:rsidRDefault="00C7723D" w:rsidP="009563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- 97% за счет средств из бюджета Ленинградской области</w:t>
            </w:r>
          </w:p>
          <w:p w:rsidR="00C7723D" w:rsidRPr="00AB46AF" w:rsidRDefault="00C7723D" w:rsidP="00956374">
            <w:pPr>
              <w:jc w:val="both"/>
            </w:pPr>
            <w:r w:rsidRPr="00AB46AF">
              <w:t xml:space="preserve">Объём </w:t>
            </w:r>
            <w:proofErr w:type="spellStart"/>
            <w:r w:rsidRPr="00AB46AF">
              <w:t>софинансирования</w:t>
            </w:r>
            <w:proofErr w:type="spellEnd"/>
            <w:r w:rsidRPr="00AB46AF">
              <w:t xml:space="preserve"> на 2018 год – 968 тысяч рублей</w:t>
            </w:r>
          </w:p>
          <w:p w:rsidR="00C7723D" w:rsidRPr="00AB46AF" w:rsidRDefault="00C7723D" w:rsidP="00956374">
            <w:pPr>
              <w:jc w:val="both"/>
            </w:pPr>
            <w:r w:rsidRPr="00AB46AF">
              <w:t xml:space="preserve">Объём </w:t>
            </w:r>
            <w:proofErr w:type="spellStart"/>
            <w:r w:rsidRPr="00AB46AF">
              <w:t>софинансирования</w:t>
            </w:r>
            <w:proofErr w:type="spellEnd"/>
            <w:r w:rsidRPr="00AB46AF">
              <w:t xml:space="preserve"> на 2019 год – 985 тысяч рублей</w:t>
            </w:r>
          </w:p>
          <w:p w:rsidR="00C7723D" w:rsidRPr="00AB46AF" w:rsidRDefault="00C7723D" w:rsidP="00956374">
            <w:pPr>
              <w:jc w:val="both"/>
            </w:pPr>
            <w:r w:rsidRPr="00AB46AF">
              <w:t xml:space="preserve">Объём </w:t>
            </w:r>
            <w:proofErr w:type="spellStart"/>
            <w:r w:rsidRPr="00AB46AF">
              <w:t>софинансирования</w:t>
            </w:r>
            <w:proofErr w:type="spellEnd"/>
            <w:r w:rsidRPr="00AB46AF">
              <w:t xml:space="preserve"> на 2020 год –  985 тысяч рублей</w:t>
            </w:r>
          </w:p>
          <w:p w:rsidR="00C7723D" w:rsidRPr="00AB46AF" w:rsidRDefault="00C7723D" w:rsidP="00956374">
            <w:pPr>
              <w:jc w:val="both"/>
            </w:pPr>
            <w:r w:rsidRPr="00AB46AF">
              <w:t xml:space="preserve">Объём </w:t>
            </w:r>
            <w:proofErr w:type="spellStart"/>
            <w:r w:rsidRPr="00AB46AF">
              <w:t>софинансирования</w:t>
            </w:r>
            <w:proofErr w:type="spellEnd"/>
            <w:r w:rsidRPr="00AB46AF">
              <w:t xml:space="preserve"> на 2021 год –  990 тысяч рублей</w:t>
            </w:r>
          </w:p>
          <w:p w:rsidR="00C7723D" w:rsidRPr="00134F95" w:rsidRDefault="00C7723D" w:rsidP="00956374">
            <w:pPr>
              <w:jc w:val="both"/>
              <w:rPr>
                <w:sz w:val="24"/>
                <w:szCs w:val="24"/>
              </w:rPr>
            </w:pPr>
          </w:p>
        </w:tc>
      </w:tr>
      <w:tr w:rsidR="00C7723D" w:rsidRPr="006F4EE4" w:rsidTr="0095637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FE1E56" w:rsidRDefault="00C7723D" w:rsidP="00956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1E56">
              <w:rPr>
                <w:sz w:val="24"/>
                <w:szCs w:val="24"/>
              </w:rPr>
              <w:t>Ожи</w:t>
            </w:r>
            <w:r>
              <w:rPr>
                <w:sz w:val="24"/>
                <w:szCs w:val="24"/>
              </w:rPr>
              <w:t xml:space="preserve">даемые результаты реализации </w:t>
            </w:r>
            <w:r w:rsidRPr="00FE1E56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D" w:rsidRPr="00B1245E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245E">
              <w:rPr>
                <w:rFonts w:eastAsia="Calibri"/>
                <w:sz w:val="24"/>
                <w:szCs w:val="24"/>
              </w:rPr>
              <w:t>Приведение в нормативное состояние к концу реализации муниципальной программы семи дворовых территорий Низинского сельского поселения;</w:t>
            </w:r>
          </w:p>
          <w:p w:rsidR="00C7723D" w:rsidRPr="00B1245E" w:rsidRDefault="00C7723D" w:rsidP="00C7723D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245E">
              <w:rPr>
                <w:rFonts w:eastAsia="Calibri"/>
                <w:sz w:val="24"/>
                <w:szCs w:val="24"/>
              </w:rPr>
              <w:t>Благоустройство одной общественной территории Низинского сельского поселения;</w:t>
            </w:r>
          </w:p>
        </w:tc>
      </w:tr>
    </w:tbl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Pr="005D725A" w:rsidRDefault="00C7723D" w:rsidP="00C7723D">
      <w:pPr>
        <w:pStyle w:val="Default"/>
        <w:jc w:val="right"/>
        <w:rPr>
          <w:sz w:val="22"/>
          <w:szCs w:val="22"/>
        </w:rPr>
      </w:pPr>
      <w:bookmarkStart w:id="2" w:name="_GoBack"/>
      <w:bookmarkEnd w:id="2"/>
      <w:r w:rsidRPr="005D725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5D725A">
        <w:rPr>
          <w:sz w:val="22"/>
          <w:szCs w:val="22"/>
        </w:rPr>
        <w:t xml:space="preserve"> </w:t>
      </w:r>
    </w:p>
    <w:p w:rsidR="00C7723D" w:rsidRDefault="00C7723D" w:rsidP="00C7723D">
      <w:pPr>
        <w:pStyle w:val="Default"/>
        <w:jc w:val="right"/>
        <w:rPr>
          <w:sz w:val="22"/>
          <w:szCs w:val="22"/>
        </w:rPr>
      </w:pPr>
      <w:r w:rsidRPr="005D725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муниципальной </w:t>
      </w:r>
      <w:r w:rsidRPr="005D725A">
        <w:rPr>
          <w:sz w:val="22"/>
          <w:szCs w:val="22"/>
        </w:rPr>
        <w:t>программе</w:t>
      </w:r>
    </w:p>
    <w:p w:rsidR="00C7723D" w:rsidRPr="005D725A" w:rsidRDefault="00C7723D" w:rsidP="00C7723D">
      <w:pPr>
        <w:pStyle w:val="Default"/>
        <w:jc w:val="right"/>
        <w:rPr>
          <w:bCs/>
          <w:sz w:val="22"/>
          <w:szCs w:val="22"/>
        </w:rPr>
      </w:pPr>
      <w:r w:rsidRPr="005D725A">
        <w:rPr>
          <w:sz w:val="22"/>
          <w:szCs w:val="22"/>
        </w:rPr>
        <w:t xml:space="preserve"> </w:t>
      </w:r>
      <w:r w:rsidRPr="005D725A">
        <w:rPr>
          <w:bCs/>
          <w:sz w:val="22"/>
          <w:szCs w:val="22"/>
        </w:rPr>
        <w:t xml:space="preserve">«Формирование  </w:t>
      </w:r>
      <w:proofErr w:type="gramStart"/>
      <w:r w:rsidRPr="005D725A">
        <w:rPr>
          <w:bCs/>
          <w:sz w:val="22"/>
          <w:szCs w:val="22"/>
        </w:rPr>
        <w:t>комфортной</w:t>
      </w:r>
      <w:proofErr w:type="gramEnd"/>
      <w:r w:rsidRPr="005D725A">
        <w:rPr>
          <w:bCs/>
          <w:sz w:val="22"/>
          <w:szCs w:val="22"/>
        </w:rPr>
        <w:t xml:space="preserve"> </w:t>
      </w:r>
    </w:p>
    <w:p w:rsidR="00C7723D" w:rsidRDefault="00C7723D" w:rsidP="00C7723D">
      <w:pPr>
        <w:pStyle w:val="Default"/>
        <w:jc w:val="right"/>
        <w:rPr>
          <w:bCs/>
          <w:sz w:val="22"/>
          <w:szCs w:val="22"/>
        </w:rPr>
      </w:pPr>
      <w:r w:rsidRPr="005D725A">
        <w:rPr>
          <w:bCs/>
          <w:sz w:val="22"/>
          <w:szCs w:val="22"/>
        </w:rPr>
        <w:t xml:space="preserve">городской среды </w:t>
      </w:r>
      <w:r>
        <w:rPr>
          <w:bCs/>
          <w:sz w:val="22"/>
          <w:szCs w:val="22"/>
        </w:rPr>
        <w:t xml:space="preserve">Низинского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C7723D" w:rsidRPr="00F2093A" w:rsidRDefault="00C7723D" w:rsidP="00C7723D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на 2018-2022 годы»</w:t>
      </w:r>
    </w:p>
    <w:p w:rsidR="00C7723D" w:rsidRDefault="00C7723D" w:rsidP="00C7723D">
      <w:pPr>
        <w:pStyle w:val="Default"/>
        <w:jc w:val="both"/>
        <w:rPr>
          <w:sz w:val="26"/>
          <w:szCs w:val="26"/>
        </w:rPr>
      </w:pPr>
    </w:p>
    <w:p w:rsidR="00C7723D" w:rsidRDefault="00C7723D" w:rsidP="00C7723D">
      <w:pPr>
        <w:pStyle w:val="Default"/>
        <w:jc w:val="both"/>
        <w:rPr>
          <w:b/>
        </w:rPr>
      </w:pPr>
    </w:p>
    <w:p w:rsidR="00C7723D" w:rsidRPr="0013311C" w:rsidRDefault="00C7723D" w:rsidP="00C7723D">
      <w:pPr>
        <w:pStyle w:val="Default"/>
        <w:jc w:val="center"/>
        <w:rPr>
          <w:b/>
        </w:rPr>
      </w:pPr>
      <w:r w:rsidRPr="0013311C">
        <w:rPr>
          <w:b/>
        </w:rPr>
        <w:t>СВЕДЕНИЯ О ПОКАЗАТЕЛЯХ</w:t>
      </w:r>
      <w:r>
        <w:rPr>
          <w:b/>
        </w:rPr>
        <w:t xml:space="preserve"> </w:t>
      </w:r>
      <w:proofErr w:type="gramStart"/>
      <w:r w:rsidRPr="0013311C">
        <w:rPr>
          <w:b/>
        </w:rPr>
        <w:t xml:space="preserve">( </w:t>
      </w:r>
      <w:proofErr w:type="gramEnd"/>
      <w:r w:rsidRPr="0013311C">
        <w:rPr>
          <w:b/>
        </w:rPr>
        <w:t>ИНДИКАТОРАХ) МУНИЦИПАЛЬНОЙ ПРОГРАММЫ</w:t>
      </w:r>
    </w:p>
    <w:p w:rsidR="00C7723D" w:rsidRPr="003E0262" w:rsidRDefault="00C7723D" w:rsidP="00C7723D">
      <w:pPr>
        <w:pStyle w:val="Default"/>
        <w:jc w:val="both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2835"/>
      </w:tblGrid>
      <w:tr w:rsidR="00C7723D" w:rsidRPr="003E0262" w:rsidTr="00956374">
        <w:trPr>
          <w:trHeight w:val="566"/>
        </w:trPr>
        <w:tc>
          <w:tcPr>
            <w:tcW w:w="568" w:type="dxa"/>
          </w:tcPr>
          <w:p w:rsidR="00C7723D" w:rsidRPr="003E0262" w:rsidRDefault="00C7723D" w:rsidP="00956374">
            <w:pPr>
              <w:pStyle w:val="Defaul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C7723D" w:rsidRPr="003E0262" w:rsidRDefault="00C7723D" w:rsidP="00956374">
            <w:pPr>
              <w:pStyle w:val="Default"/>
              <w:jc w:val="both"/>
            </w:pPr>
            <w:r w:rsidRPr="003E0262">
              <w:t>Наименование целевого показателя (индикатора)</w:t>
            </w:r>
          </w:p>
        </w:tc>
        <w:tc>
          <w:tcPr>
            <w:tcW w:w="1701" w:type="dxa"/>
          </w:tcPr>
          <w:p w:rsidR="00C7723D" w:rsidRDefault="00C7723D" w:rsidP="00956374">
            <w:pPr>
              <w:pStyle w:val="Default"/>
              <w:jc w:val="both"/>
            </w:pPr>
            <w:r w:rsidRPr="003E0262">
              <w:t xml:space="preserve">Единица </w:t>
            </w:r>
          </w:p>
          <w:p w:rsidR="00C7723D" w:rsidRPr="003E0262" w:rsidRDefault="00C7723D" w:rsidP="00956374">
            <w:pPr>
              <w:pStyle w:val="Default"/>
              <w:jc w:val="both"/>
            </w:pPr>
            <w:r w:rsidRPr="003E0262">
              <w:t>измерения</w:t>
            </w:r>
          </w:p>
        </w:tc>
        <w:tc>
          <w:tcPr>
            <w:tcW w:w="2835" w:type="dxa"/>
          </w:tcPr>
          <w:p w:rsidR="00C7723D" w:rsidRDefault="00C7723D" w:rsidP="00956374">
            <w:pPr>
              <w:pStyle w:val="Default"/>
              <w:jc w:val="both"/>
            </w:pPr>
            <w:r>
              <w:t>Значение показателей</w:t>
            </w:r>
          </w:p>
          <w:p w:rsidR="00C7723D" w:rsidRPr="003E0262" w:rsidRDefault="00C7723D" w:rsidP="00956374">
            <w:pPr>
              <w:pStyle w:val="Default"/>
              <w:jc w:val="both"/>
            </w:pPr>
            <w:r>
              <w:t xml:space="preserve">2018-2022 год </w:t>
            </w:r>
            <w:r>
              <w:rPr>
                <w:vertAlign w:val="superscript"/>
              </w:rPr>
              <w:t>1</w:t>
            </w:r>
          </w:p>
        </w:tc>
      </w:tr>
      <w:tr w:rsidR="00C7723D" w:rsidRPr="003E0262" w:rsidTr="00956374">
        <w:trPr>
          <w:trHeight w:val="715"/>
        </w:trPr>
        <w:tc>
          <w:tcPr>
            <w:tcW w:w="568" w:type="dxa"/>
          </w:tcPr>
          <w:p w:rsidR="00C7723D" w:rsidRPr="003E0262" w:rsidRDefault="00C7723D" w:rsidP="00956374">
            <w:pPr>
              <w:pStyle w:val="Default"/>
              <w:jc w:val="both"/>
            </w:pPr>
            <w:r>
              <w:t>1</w:t>
            </w:r>
            <w:r w:rsidRPr="003E0262">
              <w:t>.</w:t>
            </w:r>
          </w:p>
        </w:tc>
        <w:tc>
          <w:tcPr>
            <w:tcW w:w="4252" w:type="dxa"/>
          </w:tcPr>
          <w:p w:rsidR="00C7723D" w:rsidRPr="003E0262" w:rsidRDefault="00C7723D" w:rsidP="00956374">
            <w:pPr>
              <w:pStyle w:val="Default"/>
              <w:jc w:val="both"/>
            </w:pPr>
            <w:r w:rsidRPr="003E0262">
              <w:t>Доля благоустроенных дворовых территорий от общего количества дворовых территорий</w:t>
            </w:r>
            <w:r>
              <w:t>, подлежащих благоустройству в рамках муниципальной программы</w:t>
            </w:r>
          </w:p>
        </w:tc>
        <w:tc>
          <w:tcPr>
            <w:tcW w:w="1701" w:type="dxa"/>
          </w:tcPr>
          <w:p w:rsidR="00C7723D" w:rsidRPr="003E0262" w:rsidRDefault="00C7723D" w:rsidP="00956374">
            <w:pPr>
              <w:pStyle w:val="Default"/>
              <w:jc w:val="both"/>
            </w:pPr>
            <w:r w:rsidRPr="003E0262">
              <w:t>%</w:t>
            </w:r>
          </w:p>
        </w:tc>
        <w:tc>
          <w:tcPr>
            <w:tcW w:w="2835" w:type="dxa"/>
          </w:tcPr>
          <w:p w:rsidR="00C7723D" w:rsidRPr="003E0262" w:rsidRDefault="00C7723D" w:rsidP="00956374">
            <w:pPr>
              <w:pStyle w:val="Default"/>
              <w:jc w:val="both"/>
            </w:pPr>
            <w:r>
              <w:t>100</w:t>
            </w:r>
          </w:p>
        </w:tc>
      </w:tr>
      <w:tr w:rsidR="00C7723D" w:rsidRPr="003E0262" w:rsidTr="00956374">
        <w:trPr>
          <w:trHeight w:val="566"/>
        </w:trPr>
        <w:tc>
          <w:tcPr>
            <w:tcW w:w="568" w:type="dxa"/>
          </w:tcPr>
          <w:p w:rsidR="00C7723D" w:rsidRPr="003E0262" w:rsidRDefault="00C7723D" w:rsidP="00956374">
            <w:pPr>
              <w:pStyle w:val="Default"/>
              <w:jc w:val="both"/>
            </w:pPr>
            <w:r>
              <w:t>2</w:t>
            </w:r>
            <w:r w:rsidRPr="003E0262">
              <w:t>.</w:t>
            </w:r>
          </w:p>
        </w:tc>
        <w:tc>
          <w:tcPr>
            <w:tcW w:w="4252" w:type="dxa"/>
          </w:tcPr>
          <w:p w:rsidR="00C7723D" w:rsidRPr="003E0262" w:rsidRDefault="00C7723D" w:rsidP="00956374">
            <w:pPr>
              <w:pStyle w:val="Default"/>
              <w:jc w:val="both"/>
            </w:pPr>
            <w:r w:rsidRPr="003E0262">
              <w:t xml:space="preserve">Доля благоустроенных </w:t>
            </w:r>
            <w:r>
              <w:t>общественных</w:t>
            </w:r>
            <w:r w:rsidRPr="003E0262">
              <w:t xml:space="preserve"> территорий от общего количества</w:t>
            </w:r>
            <w:r>
              <w:t xml:space="preserve"> общественных </w:t>
            </w:r>
            <w:r w:rsidRPr="003E0262">
              <w:t>территорий</w:t>
            </w:r>
            <w:r>
              <w:t>, подлежащих благоустройству в рамках муниципальной программы</w:t>
            </w:r>
          </w:p>
        </w:tc>
        <w:tc>
          <w:tcPr>
            <w:tcW w:w="1701" w:type="dxa"/>
          </w:tcPr>
          <w:p w:rsidR="00C7723D" w:rsidRPr="003E0262" w:rsidRDefault="00C7723D" w:rsidP="00956374">
            <w:pPr>
              <w:pStyle w:val="Default"/>
              <w:jc w:val="both"/>
            </w:pPr>
            <w:r w:rsidRPr="003E0262">
              <w:t>%</w:t>
            </w:r>
          </w:p>
        </w:tc>
        <w:tc>
          <w:tcPr>
            <w:tcW w:w="2835" w:type="dxa"/>
          </w:tcPr>
          <w:p w:rsidR="00C7723D" w:rsidRPr="003E0262" w:rsidRDefault="00C7723D" w:rsidP="00956374">
            <w:pPr>
              <w:pStyle w:val="Default"/>
              <w:jc w:val="both"/>
            </w:pPr>
            <w:r>
              <w:t>100</w:t>
            </w:r>
          </w:p>
        </w:tc>
      </w:tr>
    </w:tbl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spacing w:line="276" w:lineRule="auto"/>
        <w:ind w:firstLine="708"/>
        <w:jc w:val="both"/>
        <w:rPr>
          <w:sz w:val="24"/>
          <w:szCs w:val="24"/>
        </w:rPr>
      </w:pPr>
    </w:p>
    <w:p w:rsidR="00C7723D" w:rsidRDefault="00C7723D" w:rsidP="00C7723D">
      <w:pPr>
        <w:pBdr>
          <w:bottom w:val="single" w:sz="12" w:space="1" w:color="auto"/>
        </w:pBdr>
        <w:spacing w:line="276" w:lineRule="auto"/>
        <w:ind w:firstLine="708"/>
        <w:jc w:val="both"/>
        <w:rPr>
          <w:sz w:val="24"/>
          <w:szCs w:val="24"/>
        </w:rPr>
      </w:pPr>
    </w:p>
    <w:p w:rsidR="00274FF6" w:rsidRDefault="00274FF6"/>
    <w:sectPr w:rsidR="0027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5E28"/>
    <w:multiLevelType w:val="multilevel"/>
    <w:tmpl w:val="EF52A7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3"/>
    <w:rsid w:val="00274FF6"/>
    <w:rsid w:val="00380073"/>
    <w:rsid w:val="00B236A7"/>
    <w:rsid w:val="00C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2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_"/>
    <w:link w:val="3"/>
    <w:locked/>
    <w:rsid w:val="00C7723D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7723D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">
    <w:name w:val="Заголовок №2_"/>
    <w:link w:val="20"/>
    <w:locked/>
    <w:rsid w:val="00C7723D"/>
    <w:rPr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7723D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21">
    <w:name w:val="Основной текст2"/>
    <w:rsid w:val="00C7723D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paragraph" w:styleId="a5">
    <w:name w:val="Balloon Text"/>
    <w:basedOn w:val="a"/>
    <w:link w:val="a6"/>
    <w:rsid w:val="00C7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2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_"/>
    <w:link w:val="3"/>
    <w:locked/>
    <w:rsid w:val="00C7723D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C7723D"/>
    <w:pPr>
      <w:widowControl w:val="0"/>
      <w:shd w:val="clear" w:color="auto" w:fill="FFFFFF"/>
      <w:spacing w:before="840" w:after="60" w:line="298" w:lineRule="exact"/>
      <w:ind w:hanging="420"/>
      <w:jc w:val="center"/>
    </w:pPr>
    <w:rPr>
      <w:spacing w:val="1"/>
      <w:sz w:val="25"/>
      <w:szCs w:val="25"/>
    </w:rPr>
  </w:style>
  <w:style w:type="character" w:customStyle="1" w:styleId="2">
    <w:name w:val="Заголовок №2_"/>
    <w:link w:val="20"/>
    <w:locked/>
    <w:rsid w:val="00C7723D"/>
    <w:rPr>
      <w:spacing w:val="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7723D"/>
    <w:pPr>
      <w:widowControl w:val="0"/>
      <w:shd w:val="clear" w:color="auto" w:fill="FFFFFF"/>
      <w:spacing w:before="300" w:after="300" w:line="322" w:lineRule="exact"/>
      <w:ind w:hanging="2260"/>
      <w:outlineLvl w:val="1"/>
    </w:pPr>
    <w:rPr>
      <w:spacing w:val="1"/>
      <w:sz w:val="25"/>
      <w:szCs w:val="25"/>
    </w:rPr>
  </w:style>
  <w:style w:type="character" w:customStyle="1" w:styleId="21">
    <w:name w:val="Основной текст2"/>
    <w:rsid w:val="00C7723D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single"/>
      <w:lang w:val="ru-RU" w:eastAsia="x-none" w:bidi="ar-SA"/>
    </w:rPr>
  </w:style>
  <w:style w:type="paragraph" w:styleId="a5">
    <w:name w:val="Balloon Text"/>
    <w:basedOn w:val="a"/>
    <w:link w:val="a6"/>
    <w:rsid w:val="00C7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5144</Words>
  <Characters>29327</Characters>
  <Application>Microsoft Office Word</Application>
  <DocSecurity>0</DocSecurity>
  <Lines>244</Lines>
  <Paragraphs>68</Paragraphs>
  <ScaleCrop>false</ScaleCrop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2018-04-10T13:50:00Z</dcterms:created>
  <dcterms:modified xsi:type="dcterms:W3CDTF">2018-04-10T13:50:00Z</dcterms:modified>
</cp:coreProperties>
</file>