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09419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A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DBCED" wp14:editId="7F45CAE7">
            <wp:extent cx="485775" cy="581025"/>
            <wp:effectExtent l="0" t="0" r="9525" b="9525"/>
            <wp:docPr id="1" name="Рисунок 1" descr="Описание: 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611E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509429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</w:p>
    <w:p w14:paraId="1950E80D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FE2F790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НИЗИНСКОЕ СЕЛЬСКОЕ ПОСЕЛЕНИЕ</w:t>
      </w:r>
    </w:p>
    <w:p w14:paraId="51403C08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84BEE40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ЛОМОНОСОВСКИЙ МУНИЦИПАЛЬНЫЙ РАЙОН </w:t>
      </w:r>
    </w:p>
    <w:p w14:paraId="03FFE3F2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0AD87476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</w:p>
    <w:p w14:paraId="2CF89987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 w:rsidRPr="007D1A51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ПОСТАНОВЛЕНИЕ</w:t>
      </w:r>
    </w:p>
    <w:p w14:paraId="58268E88" w14:textId="7F559781" w:rsidR="007D1A51" w:rsidRPr="007D1A51" w:rsidRDefault="004C5DE6" w:rsidP="007D1A51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827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15.12.2023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D1A51" w:rsidRPr="007D1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                                                                                                 № </w:t>
      </w:r>
      <w:r w:rsidR="00827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703</w:t>
      </w:r>
    </w:p>
    <w:p w14:paraId="5A36E3FA" w14:textId="77777777" w:rsidR="007D1A51" w:rsidRPr="007D1A51" w:rsidRDefault="007D1A51" w:rsidP="007D1A5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D1A51" w:rsidRPr="007D1A51" w14:paraId="2D1EC302" w14:textId="77777777" w:rsidTr="007D1A51">
        <w:trPr>
          <w:trHeight w:val="1095"/>
        </w:trPr>
        <w:tc>
          <w:tcPr>
            <w:tcW w:w="9464" w:type="dxa"/>
            <w:hideMark/>
          </w:tcPr>
          <w:p w14:paraId="06D4CF3B" w14:textId="54918602" w:rsidR="007D1A51" w:rsidRPr="007D1A51" w:rsidRDefault="007D1A51" w:rsidP="007D1A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A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7D1A5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Низинское сельское поселение муниц</w:t>
            </w:r>
            <w:bookmarkStart w:id="0" w:name="_GoBack"/>
            <w:bookmarkEnd w:id="0"/>
            <w:r w:rsidRPr="007D1A5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ипального образования Ломоносовский муниципальный район Ленинградской области «Развитие физической культуры и спорта в МО Низинское сельское поселение»</w:t>
            </w:r>
          </w:p>
        </w:tc>
      </w:tr>
    </w:tbl>
    <w:p w14:paraId="102BDC87" w14:textId="77777777" w:rsidR="007D1A51" w:rsidRPr="007D1A51" w:rsidRDefault="007D1A51" w:rsidP="007D1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7CE60" w14:textId="3D46DCDC" w:rsidR="007D1A51" w:rsidRPr="007D1A51" w:rsidRDefault="00F92F5C" w:rsidP="00F92F5C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с положениями федерального закона Российской Федерации от 06 октября 2003г. № 131-ФЗ «Об общих принципах организации местного самоуправления в Российской Федерации», Гражданским кодексом Российской Федерации, статьей 179 Бюджетного кодекса Российской Федерации, Уставом МО Низинское сельское поселение, постановлением местной администрации МО Низинское сельское поселение от «Об утверждении перечня муниципальных прогр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амм»</w:t>
      </w:r>
      <w:r w:rsidR="007D1A51"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A51" w:rsidRPr="007D1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Низинское сельское поселение</w:t>
      </w:r>
      <w:proofErr w:type="gramEnd"/>
    </w:p>
    <w:p w14:paraId="0F7546F1" w14:textId="77777777" w:rsidR="007D1A51" w:rsidRPr="007D1A51" w:rsidRDefault="007D1A51" w:rsidP="007D1A51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212F4E04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2ED0A75A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0EE81" w14:textId="1C91A115" w:rsidR="007D1A51" w:rsidRPr="0093362D" w:rsidRDefault="007D1A51" w:rsidP="007D1A51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Утвердить муниципальную программу 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физической культуры и спорта в МО Низинское сельское поселение» согласно приложению к настоящему </w:t>
      </w: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постановлению.</w:t>
      </w:r>
    </w:p>
    <w:p w14:paraId="3FBA974A" w14:textId="268279B8" w:rsidR="007D1A51" w:rsidRPr="0093362D" w:rsidRDefault="007D1A51" w:rsidP="007D1A51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Установить срок реализации муниципальной программы </w:t>
      </w:r>
      <w:r w:rsidR="00A9441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2024-2026</w:t>
      </w: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14:paraId="744AD635" w14:textId="324E136D" w:rsidR="007D1A51" w:rsidRPr="0093362D" w:rsidRDefault="007D1A51" w:rsidP="007D1A51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Считать утратившим силу постановление местной администрации МО Низинское сельское поселение от </w:t>
      </w:r>
      <w:r w:rsidR="00A9441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22.12.2022</w:t>
      </w: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A9441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687</w:t>
      </w: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 момента вступления в силу настоящего Постановления.</w:t>
      </w:r>
    </w:p>
    <w:p w14:paraId="5E82BEBA" w14:textId="77777777" w:rsidR="0093362D" w:rsidRPr="0093362D" w:rsidRDefault="0093362D" w:rsidP="0096313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2D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14:paraId="58DBCFBE" w14:textId="1B250B6E" w:rsidR="0093362D" w:rsidRPr="0093362D" w:rsidRDefault="0093362D" w:rsidP="0096313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63132">
        <w:rPr>
          <w:rFonts w:ascii="Times New Roman" w:hAnsi="Times New Roman" w:cs="Times New Roman"/>
          <w:sz w:val="24"/>
          <w:szCs w:val="24"/>
        </w:rPr>
        <w:t>01.01.202</w:t>
      </w:r>
      <w:r w:rsidR="00A94412">
        <w:rPr>
          <w:rFonts w:ascii="Times New Roman" w:hAnsi="Times New Roman" w:cs="Times New Roman"/>
          <w:sz w:val="24"/>
          <w:szCs w:val="24"/>
        </w:rPr>
        <w:t>4</w:t>
      </w:r>
      <w:r w:rsidR="009631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BD94A1" w14:textId="77777777" w:rsidR="0093362D" w:rsidRPr="0093362D" w:rsidRDefault="0093362D" w:rsidP="0096313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2D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14:paraId="6E085A6A" w14:textId="2C7EB0A3" w:rsidR="007D1A51" w:rsidRPr="0093362D" w:rsidRDefault="007D1A51" w:rsidP="0093362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1818B0B" w14:textId="77777777" w:rsidR="007D1A51" w:rsidRPr="0093362D" w:rsidRDefault="007D1A51" w:rsidP="007D1A51">
      <w:pPr>
        <w:widowControl w:val="0"/>
        <w:tabs>
          <w:tab w:val="left" w:pos="724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14:paraId="71C00C9F" w14:textId="11A2359D" w:rsidR="007D1A51" w:rsidRPr="007D1A51" w:rsidRDefault="007D1A51" w:rsidP="007D1A5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МО Низинское сельское поселение                             </w:t>
      </w:r>
      <w:r w:rsidR="00827E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Е.В. Клухина</w:t>
      </w:r>
    </w:p>
    <w:p w14:paraId="6FB1119E" w14:textId="77777777" w:rsidR="007D1A51" w:rsidRPr="007D1A51" w:rsidRDefault="007D1A51" w:rsidP="007D1A51">
      <w:pPr>
        <w:widowControl w:val="0"/>
        <w:spacing w:after="0" w:line="240" w:lineRule="auto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49AE275D" w14:textId="77777777" w:rsidR="007D1A51" w:rsidRDefault="007D1A51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36ECFEC4" w14:textId="77777777" w:rsidR="007D1A51" w:rsidRDefault="007D1A51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773437E0" w14:textId="77777777" w:rsidR="00A94412" w:rsidRDefault="00A9441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29508011" w14:textId="77777777" w:rsidR="00A94412" w:rsidRDefault="00A9441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104DD10A" w14:textId="77777777" w:rsidR="00A94412" w:rsidRDefault="00A9441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14591D57" w14:textId="77777777" w:rsidR="00A94412" w:rsidRDefault="00A9441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140B19DF" w14:textId="176EBE06" w:rsidR="00A66769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bookmarkStart w:id="1" w:name="P45"/>
      <w:bookmarkEnd w:id="1"/>
      <w:r w:rsidRPr="007D1A51">
        <w:rPr>
          <w:rFonts w:ascii="Times New Roman" w:hAnsi="Times New Roman" w:cs="Times New Roman"/>
        </w:rPr>
        <w:t>Приложение</w:t>
      </w:r>
    </w:p>
    <w:p w14:paraId="738A3060" w14:textId="6255900A" w:rsidR="007D1A51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к постановлению </w:t>
      </w:r>
    </w:p>
    <w:p w14:paraId="6C2B14C9" w14:textId="77777777" w:rsidR="007D1A51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местной администрации </w:t>
      </w:r>
    </w:p>
    <w:p w14:paraId="0E7CBC6E" w14:textId="4BC94EC4" w:rsidR="007D1A51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МО Низинское сельское поселение </w:t>
      </w:r>
    </w:p>
    <w:p w14:paraId="4C86D876" w14:textId="577EF529" w:rsidR="007D1A51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от </w:t>
      </w:r>
      <w:r w:rsidR="00827EDC">
        <w:rPr>
          <w:rFonts w:ascii="Times New Roman" w:hAnsi="Times New Roman" w:cs="Times New Roman"/>
        </w:rPr>
        <w:t xml:space="preserve">15.12.2023 </w:t>
      </w:r>
      <w:r w:rsidR="004C5DE6">
        <w:rPr>
          <w:rFonts w:ascii="Times New Roman" w:hAnsi="Times New Roman" w:cs="Times New Roman"/>
        </w:rPr>
        <w:t xml:space="preserve"> г. № </w:t>
      </w:r>
      <w:r w:rsidR="00827EDC">
        <w:rPr>
          <w:rFonts w:ascii="Times New Roman" w:hAnsi="Times New Roman" w:cs="Times New Roman"/>
        </w:rPr>
        <w:t>703</w:t>
      </w:r>
    </w:p>
    <w:p w14:paraId="04DF96D7" w14:textId="77777777" w:rsidR="007D1A51" w:rsidRDefault="007D1A51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6B461423" w14:textId="1AB5E2C3" w:rsidR="00E041AF" w:rsidRPr="007D1A51" w:rsidRDefault="00E041AF" w:rsidP="00DE6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A51">
        <w:rPr>
          <w:rFonts w:ascii="Times New Roman" w:hAnsi="Times New Roman" w:cs="Times New Roman"/>
          <w:sz w:val="24"/>
          <w:szCs w:val="24"/>
        </w:rPr>
        <w:t xml:space="preserve"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  <w:r w:rsidR="006F65B7">
        <w:rPr>
          <w:rFonts w:ascii="Times New Roman" w:hAnsi="Times New Roman" w:cs="Times New Roman"/>
          <w:sz w:val="24"/>
          <w:szCs w:val="24"/>
        </w:rPr>
        <w:t>«</w:t>
      </w:r>
      <w:r w:rsidRPr="007D1A51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МО Низинское сельское поселение</w:t>
      </w:r>
      <w:r w:rsidR="006F65B7">
        <w:rPr>
          <w:rFonts w:ascii="Times New Roman" w:hAnsi="Times New Roman" w:cs="Times New Roman"/>
          <w:sz w:val="24"/>
          <w:szCs w:val="24"/>
        </w:rPr>
        <w:t>»</w:t>
      </w:r>
    </w:p>
    <w:p w14:paraId="05BBCE7B" w14:textId="77777777" w:rsidR="007D1A51" w:rsidRDefault="007D1A51" w:rsidP="007D1A51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05AC4721" w14:textId="1FB39364" w:rsidR="00DE6BE9" w:rsidRPr="007D1A51" w:rsidRDefault="00A94412" w:rsidP="00A9441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8"/>
        <w:gridCol w:w="8392"/>
      </w:tblGrid>
      <w:tr w:rsidR="00FC3DCC" w:rsidRPr="007D1A51" w14:paraId="7FF66F7E" w14:textId="77777777" w:rsidTr="007D1A51">
        <w:trPr>
          <w:trHeight w:val="697"/>
          <w:jc w:val="center"/>
        </w:trPr>
        <w:tc>
          <w:tcPr>
            <w:tcW w:w="2158" w:type="dxa"/>
            <w:vAlign w:val="center"/>
          </w:tcPr>
          <w:p w14:paraId="3D316EF7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2C7AD97E" w14:textId="36E4758C" w:rsidR="00FC3DCC" w:rsidRPr="007D1A51" w:rsidRDefault="00A94412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FC3DC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6BE9" w:rsidRPr="007D1A51" w14:paraId="529D3D0B" w14:textId="77777777" w:rsidTr="007D1A51">
        <w:trPr>
          <w:trHeight w:val="783"/>
          <w:jc w:val="center"/>
        </w:trPr>
        <w:tc>
          <w:tcPr>
            <w:tcW w:w="2158" w:type="dxa"/>
            <w:vAlign w:val="center"/>
          </w:tcPr>
          <w:p w14:paraId="2C2021DF" w14:textId="77777777" w:rsidR="00616BE9" w:rsidRPr="007D1A51" w:rsidRDefault="00B72935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392" w:type="dxa"/>
            <w:vAlign w:val="center"/>
          </w:tcPr>
          <w:p w14:paraId="67C02D78" w14:textId="77777777" w:rsidR="00616BE9" w:rsidRPr="007D1A51" w:rsidRDefault="00B72935" w:rsidP="007D1A51">
            <w:pPr>
              <w:pStyle w:val="ConsPlusNormal"/>
              <w:spacing w:line="120" w:lineRule="atLeast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FC3DCC" w:rsidRPr="007D1A51" w14:paraId="3C23F34F" w14:textId="77777777" w:rsidTr="007D1A51">
        <w:trPr>
          <w:trHeight w:val="884"/>
          <w:jc w:val="center"/>
        </w:trPr>
        <w:tc>
          <w:tcPr>
            <w:tcW w:w="2158" w:type="dxa"/>
            <w:vAlign w:val="center"/>
          </w:tcPr>
          <w:p w14:paraId="753BB0C6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0DF99DB5" w14:textId="0C2314C3" w:rsidR="00FC3DCC" w:rsidRPr="007D1A51" w:rsidRDefault="00B72935" w:rsidP="007D1A51">
            <w:pPr>
              <w:pStyle w:val="ConsPlusNormal"/>
              <w:spacing w:line="120" w:lineRule="atLeast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616BE9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культуры, спорта и молодежной политики </w:t>
            </w:r>
            <w:r w:rsidR="00D44261" w:rsidRPr="007D1A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BE9" w:rsidRPr="007D1A51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261" w:rsidRPr="007D1A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5444A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  <w:r w:rsidR="00616BE9" w:rsidRPr="007D1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3DCC" w:rsidRPr="007D1A51" w14:paraId="47601F34" w14:textId="77777777" w:rsidTr="007D1A51">
        <w:trPr>
          <w:jc w:val="center"/>
        </w:trPr>
        <w:tc>
          <w:tcPr>
            <w:tcW w:w="2158" w:type="dxa"/>
            <w:vAlign w:val="center"/>
          </w:tcPr>
          <w:p w14:paraId="4A39ED46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92" w:type="dxa"/>
            <w:vAlign w:val="center"/>
          </w:tcPr>
          <w:p w14:paraId="2B506C86" w14:textId="77777777" w:rsidR="00FC3DCC" w:rsidRPr="007D1A51" w:rsidRDefault="00D44261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культуры, спорта и молодежной политики МО Низинское сельское поселение МО Ломоносовский муниципальный район Ленинградской области»</w:t>
            </w:r>
          </w:p>
        </w:tc>
      </w:tr>
      <w:tr w:rsidR="00FC3DCC" w:rsidRPr="007D1A51" w14:paraId="31E1A995" w14:textId="77777777" w:rsidTr="007D1A51">
        <w:trPr>
          <w:jc w:val="center"/>
        </w:trPr>
        <w:tc>
          <w:tcPr>
            <w:tcW w:w="2158" w:type="dxa"/>
            <w:vAlign w:val="center"/>
          </w:tcPr>
          <w:p w14:paraId="4D99F584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266CAAD0" w14:textId="6527BDEA" w:rsidR="00FC3DCC" w:rsidRPr="007D1A51" w:rsidRDefault="00F16B18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МО Низинское сельское поселение условий </w:t>
            </w:r>
            <w:r w:rsidR="006D07C2" w:rsidRPr="007D1A51">
              <w:rPr>
                <w:rFonts w:ascii="Times New Roman" w:hAnsi="Times New Roman" w:cs="Times New Roman"/>
                <w:sz w:val="24"/>
                <w:szCs w:val="24"/>
              </w:rPr>
              <w:t>для развития массовой физической культуры и спорта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в том числе детско-юношеского спорта</w:t>
            </w:r>
            <w:r w:rsidR="00E4528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и вовлечение различных групп населения, а также инвалидов и лиц с ограниченными возможностями здоровья.</w:t>
            </w:r>
          </w:p>
        </w:tc>
      </w:tr>
      <w:tr w:rsidR="00FC3DCC" w:rsidRPr="007D1A51" w14:paraId="409EE7E9" w14:textId="77777777" w:rsidTr="007D1A51">
        <w:trPr>
          <w:trHeight w:val="609"/>
          <w:jc w:val="center"/>
        </w:trPr>
        <w:tc>
          <w:tcPr>
            <w:tcW w:w="2158" w:type="dxa"/>
            <w:vAlign w:val="center"/>
          </w:tcPr>
          <w:p w14:paraId="39337F90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92" w:type="dxa"/>
            <w:vAlign w:val="center"/>
          </w:tcPr>
          <w:p w14:paraId="07B18744" w14:textId="77777777" w:rsidR="00FC3DCC" w:rsidRPr="007D1A51" w:rsidRDefault="00694C69" w:rsidP="007D1A5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E041AF" w:rsidRPr="007D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редоставление муниципальным бюджетным учреждениям субсидии на обеспечение деятельности физической культуры и спорта</w:t>
            </w:r>
          </w:p>
        </w:tc>
      </w:tr>
      <w:tr w:rsidR="00FC3DCC" w:rsidRPr="007D1A51" w14:paraId="40CC1543" w14:textId="77777777" w:rsidTr="007D1A51">
        <w:trPr>
          <w:jc w:val="center"/>
        </w:trPr>
        <w:tc>
          <w:tcPr>
            <w:tcW w:w="2158" w:type="dxa"/>
            <w:vAlign w:val="center"/>
          </w:tcPr>
          <w:p w14:paraId="2B33B5EE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79D72E98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6F1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населения Низинского сельского поселения, систематически </w:t>
            </w:r>
            <w:proofErr w:type="gramStart"/>
            <w:r w:rsidR="002D6F1C" w:rsidRPr="007D1A5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="002D6F1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14:paraId="4F2373D4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физкультурных и спортивных мероприятий для населения;</w:t>
            </w:r>
          </w:p>
          <w:p w14:paraId="1E1F7A8A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охвата населения физкультурными и спортивными мероприятиями;</w:t>
            </w:r>
          </w:p>
          <w:p w14:paraId="38ACB08A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увеличение общественных организаторов </w:t>
            </w:r>
            <w:proofErr w:type="spellStart"/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движения;</w:t>
            </w:r>
          </w:p>
          <w:p w14:paraId="53FD5EA5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спортивных клубов и организаций;</w:t>
            </w:r>
          </w:p>
          <w:p w14:paraId="3A24C8D7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2D6F1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спортивных сооружений в МО Низинское СП;</w:t>
            </w:r>
          </w:p>
          <w:p w14:paraId="3039C556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численности спортсменов Низинского сельского поселения, входящих в состав сборных команд Ломоносовского района и Ленинградской области;</w:t>
            </w:r>
          </w:p>
          <w:p w14:paraId="335436EE" w14:textId="77777777" w:rsidR="00FC3DCC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увеличение количества спортсменов,  </w:t>
            </w:r>
            <w:r w:rsidR="00F5444A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выполнивших нормативы </w:t>
            </w:r>
            <w:r w:rsidR="00F5444A" w:rsidRPr="007D1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Всероссийского физкультурно-спортивн</w:t>
            </w:r>
            <w:r w:rsidR="00B879CB" w:rsidRPr="007D1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F5444A" w:rsidRPr="007D1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комплекса «Готов к труду и обороне» (ГТО)</w:t>
            </w:r>
            <w:r w:rsidR="00E4528C" w:rsidRPr="007D1A5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3DCC" w:rsidRPr="007D1A51" w14:paraId="388E8BE6" w14:textId="77777777" w:rsidTr="007D1A51">
        <w:trPr>
          <w:trHeight w:val="35"/>
          <w:jc w:val="center"/>
        </w:trPr>
        <w:tc>
          <w:tcPr>
            <w:tcW w:w="2158" w:type="dxa"/>
            <w:vAlign w:val="center"/>
          </w:tcPr>
          <w:p w14:paraId="70588C25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92" w:type="dxa"/>
            <w:vAlign w:val="center"/>
          </w:tcPr>
          <w:p w14:paraId="10055B5C" w14:textId="77777777" w:rsidR="00FC3DCC" w:rsidRPr="007D1A51" w:rsidRDefault="006D07C2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C3DCC" w:rsidRPr="007D1A51" w14:paraId="64D3A717" w14:textId="77777777" w:rsidTr="007D1A51">
        <w:trPr>
          <w:jc w:val="center"/>
        </w:trPr>
        <w:tc>
          <w:tcPr>
            <w:tcW w:w="2158" w:type="dxa"/>
            <w:vAlign w:val="center"/>
          </w:tcPr>
          <w:p w14:paraId="4F99C83A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Проекты, реализуемые в рамках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59A33275" w14:textId="77777777" w:rsidR="00DE6BE9" w:rsidRPr="007D1A51" w:rsidRDefault="006D07C2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C3DCC" w:rsidRPr="007D1A51" w14:paraId="142B33FC" w14:textId="77777777" w:rsidTr="00A94412">
        <w:trPr>
          <w:jc w:val="center"/>
        </w:trPr>
        <w:tc>
          <w:tcPr>
            <w:tcW w:w="2158" w:type="dxa"/>
            <w:vAlign w:val="center"/>
          </w:tcPr>
          <w:p w14:paraId="26BE0F79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</w:t>
            </w:r>
          </w:p>
        </w:tc>
        <w:tc>
          <w:tcPr>
            <w:tcW w:w="8392" w:type="dxa"/>
            <w:vAlign w:val="center"/>
          </w:tcPr>
          <w:p w14:paraId="38E02D2B" w14:textId="1F9A54C8" w:rsidR="00A94412" w:rsidRDefault="00FC3DCC" w:rsidP="00A94412">
            <w:pPr>
              <w:pStyle w:val="ConsPlusNormal"/>
              <w:spacing w:line="1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="00600458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ограммы составляет </w:t>
            </w:r>
            <w:r w:rsidR="00F231A9">
              <w:rPr>
                <w:rFonts w:ascii="Times New Roman" w:hAnsi="Times New Roman" w:cs="Times New Roman"/>
                <w:sz w:val="24"/>
                <w:szCs w:val="24"/>
              </w:rPr>
              <w:t>20 674 651, 21</w:t>
            </w:r>
            <w:r w:rsidR="00335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</w:p>
          <w:p w14:paraId="646460EF" w14:textId="0B31AA88" w:rsidR="00FC3DCC" w:rsidRPr="007D1A51" w:rsidRDefault="00FC3DCC" w:rsidP="00A94412">
            <w:pPr>
              <w:pStyle w:val="ConsPlusNormal"/>
              <w:spacing w:line="1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3CDA146" w14:textId="6DB1F010" w:rsidR="00FC3DCC" w:rsidRPr="007D1A51" w:rsidRDefault="008C0A81" w:rsidP="00A94412">
            <w:pPr>
              <w:pStyle w:val="ConsPlusNormal"/>
              <w:spacing w:line="1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>4 060 306, 00</w:t>
            </w:r>
            <w:r w:rsidR="001A5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21B86674" w14:textId="5E539843" w:rsidR="00FC3DCC" w:rsidRDefault="00FC3DCC" w:rsidP="00A94412">
            <w:pPr>
              <w:pStyle w:val="ConsPlusNormal"/>
              <w:spacing w:line="1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4412" w:rsidRPr="00A94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4412" w:rsidRPr="00A9441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12" w:rsidRPr="00A94412">
              <w:rPr>
                <w:rFonts w:ascii="Times New Roman" w:hAnsi="Times New Roman" w:cs="Times New Roman"/>
                <w:sz w:val="24"/>
                <w:szCs w:val="24"/>
              </w:rPr>
              <w:t>718,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12" w:rsidRPr="00A9441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5109EE" w:rsidRPr="007D1A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42B0D013" w14:textId="426EA016" w:rsidR="003350CE" w:rsidRPr="007D1A51" w:rsidRDefault="003350CE" w:rsidP="00A94412">
            <w:pPr>
              <w:pStyle w:val="ConsPlusNormal"/>
              <w:spacing w:line="1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94412" w:rsidRPr="00A944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4412" w:rsidRPr="00A94412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12" w:rsidRPr="00A94412">
              <w:rPr>
                <w:rFonts w:ascii="Times New Roman" w:hAnsi="Times New Roman" w:cs="Times New Roman"/>
                <w:sz w:val="24"/>
                <w:szCs w:val="24"/>
              </w:rPr>
              <w:t>626,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12" w:rsidRPr="00A94412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041AF" w:rsidRPr="007D1A51" w14:paraId="680A415D" w14:textId="77777777" w:rsidTr="00A94412">
        <w:trPr>
          <w:jc w:val="center"/>
        </w:trPr>
        <w:tc>
          <w:tcPr>
            <w:tcW w:w="2158" w:type="dxa"/>
            <w:vAlign w:val="center"/>
          </w:tcPr>
          <w:p w14:paraId="5875FE2C" w14:textId="04F19623" w:rsidR="00E041AF" w:rsidRPr="007D1A51" w:rsidRDefault="00E041AF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Из них по источникам</w:t>
            </w:r>
          </w:p>
        </w:tc>
        <w:tc>
          <w:tcPr>
            <w:tcW w:w="8392" w:type="dxa"/>
            <w:vAlign w:val="center"/>
          </w:tcPr>
          <w:p w14:paraId="41A4BD98" w14:textId="77777777" w:rsidR="00E041AF" w:rsidRPr="007D1A51" w:rsidRDefault="00E041AF" w:rsidP="00A94412">
            <w:pPr>
              <w:pStyle w:val="ConsPlusNormal"/>
              <w:spacing w:line="1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AF" w:rsidRPr="007D1A51" w14:paraId="0267A1A4" w14:textId="77777777" w:rsidTr="00A94412">
        <w:trPr>
          <w:jc w:val="center"/>
        </w:trPr>
        <w:tc>
          <w:tcPr>
            <w:tcW w:w="2158" w:type="dxa"/>
            <w:vAlign w:val="center"/>
          </w:tcPr>
          <w:p w14:paraId="6C7A821F" w14:textId="77777777" w:rsidR="00E041AF" w:rsidRPr="007D1A51" w:rsidRDefault="00E041AF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Низинское сельское поселение</w:t>
            </w:r>
          </w:p>
        </w:tc>
        <w:tc>
          <w:tcPr>
            <w:tcW w:w="8392" w:type="dxa"/>
            <w:vAlign w:val="center"/>
          </w:tcPr>
          <w:p w14:paraId="251FC7B6" w14:textId="77777777" w:rsidR="00A94412" w:rsidRPr="007D1A51" w:rsidRDefault="00A94412" w:rsidP="00A94412">
            <w:pPr>
              <w:pStyle w:val="ConsPlusNormal"/>
              <w:spacing w:line="1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4 060 306, 00  рублей</w:t>
            </w:r>
          </w:p>
          <w:p w14:paraId="4F3D565A" w14:textId="77777777" w:rsidR="00A94412" w:rsidRDefault="00A94412" w:rsidP="00A94412">
            <w:pPr>
              <w:pStyle w:val="ConsPlusNormal"/>
              <w:spacing w:line="1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A94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441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12">
              <w:rPr>
                <w:rFonts w:ascii="Times New Roman" w:hAnsi="Times New Roman" w:cs="Times New Roman"/>
                <w:sz w:val="24"/>
                <w:szCs w:val="24"/>
              </w:rPr>
              <w:t>718,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1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65081702" w14:textId="7F268E3D" w:rsidR="003350CE" w:rsidRPr="007D1A51" w:rsidRDefault="00A94412" w:rsidP="00A94412">
            <w:pPr>
              <w:pStyle w:val="ConsPlusNormal"/>
              <w:spacing w:line="1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A944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4412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12">
              <w:rPr>
                <w:rFonts w:ascii="Times New Roman" w:hAnsi="Times New Roman" w:cs="Times New Roman"/>
                <w:sz w:val="24"/>
                <w:szCs w:val="24"/>
              </w:rPr>
              <w:t>626,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12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041AF" w:rsidRPr="007D1A51" w14:paraId="454C4819" w14:textId="77777777" w:rsidTr="00A94412">
        <w:trPr>
          <w:jc w:val="center"/>
        </w:trPr>
        <w:tc>
          <w:tcPr>
            <w:tcW w:w="2158" w:type="dxa"/>
            <w:vAlign w:val="center"/>
          </w:tcPr>
          <w:p w14:paraId="5CB0B1FF" w14:textId="77777777" w:rsidR="00E041AF" w:rsidRPr="007D1A51" w:rsidRDefault="00E041AF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8392" w:type="dxa"/>
            <w:vAlign w:val="center"/>
          </w:tcPr>
          <w:p w14:paraId="59853938" w14:textId="277E6028" w:rsidR="00E041AF" w:rsidRPr="007D1A51" w:rsidRDefault="00E041AF" w:rsidP="00A94412">
            <w:pPr>
              <w:pStyle w:val="ConsPlusNormal"/>
              <w:spacing w:line="1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 – 0,0тыс. рублей;</w:t>
            </w:r>
          </w:p>
          <w:p w14:paraId="77A26FAA" w14:textId="2C2585CC" w:rsidR="00E041AF" w:rsidRDefault="00E041AF" w:rsidP="00A94412">
            <w:pPr>
              <w:pStyle w:val="ConsPlusNormal"/>
              <w:spacing w:line="1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 – 0,0тыс. рублей</w:t>
            </w:r>
          </w:p>
          <w:p w14:paraId="66F0F74E" w14:textId="0193FE11" w:rsidR="003350CE" w:rsidRPr="007D1A51" w:rsidRDefault="003350CE" w:rsidP="00A94412">
            <w:pPr>
              <w:pStyle w:val="ConsPlusNormal"/>
              <w:spacing w:line="1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1A76BBFA" w14:textId="77777777" w:rsidR="00333BF9" w:rsidRDefault="00333BF9" w:rsidP="00C623F2">
      <w:pPr>
        <w:pStyle w:val="ConsPlusNormal"/>
        <w:jc w:val="both"/>
      </w:pPr>
    </w:p>
    <w:sectPr w:rsidR="00333BF9" w:rsidSect="00A667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736"/>
    <w:multiLevelType w:val="hybridMultilevel"/>
    <w:tmpl w:val="C4AE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70697"/>
    <w:multiLevelType w:val="hybridMultilevel"/>
    <w:tmpl w:val="E92E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3064E"/>
    <w:multiLevelType w:val="hybridMultilevel"/>
    <w:tmpl w:val="0FB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1516"/>
    <w:multiLevelType w:val="hybridMultilevel"/>
    <w:tmpl w:val="1DE891C2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71ED4F45"/>
    <w:multiLevelType w:val="hybridMultilevel"/>
    <w:tmpl w:val="996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7C"/>
    <w:rsid w:val="00016550"/>
    <w:rsid w:val="0013590E"/>
    <w:rsid w:val="001365DF"/>
    <w:rsid w:val="00163CF8"/>
    <w:rsid w:val="001A59FC"/>
    <w:rsid w:val="001D0BAF"/>
    <w:rsid w:val="001F74F8"/>
    <w:rsid w:val="0021561C"/>
    <w:rsid w:val="002327F1"/>
    <w:rsid w:val="002765C7"/>
    <w:rsid w:val="00280D79"/>
    <w:rsid w:val="00293B05"/>
    <w:rsid w:val="002D6F1C"/>
    <w:rsid w:val="00301E9A"/>
    <w:rsid w:val="00333BF9"/>
    <w:rsid w:val="003350CE"/>
    <w:rsid w:val="00342E61"/>
    <w:rsid w:val="00497C7F"/>
    <w:rsid w:val="004C5DE6"/>
    <w:rsid w:val="004C7BBE"/>
    <w:rsid w:val="004D2B2E"/>
    <w:rsid w:val="005109EE"/>
    <w:rsid w:val="005159D8"/>
    <w:rsid w:val="00551AEF"/>
    <w:rsid w:val="005A5313"/>
    <w:rsid w:val="005C7B06"/>
    <w:rsid w:val="005E59D6"/>
    <w:rsid w:val="00600458"/>
    <w:rsid w:val="0060707D"/>
    <w:rsid w:val="006104A9"/>
    <w:rsid w:val="0061401A"/>
    <w:rsid w:val="00616BE9"/>
    <w:rsid w:val="00631367"/>
    <w:rsid w:val="00694C69"/>
    <w:rsid w:val="0069527C"/>
    <w:rsid w:val="006D07C2"/>
    <w:rsid w:val="006E3239"/>
    <w:rsid w:val="006F65B7"/>
    <w:rsid w:val="007100B9"/>
    <w:rsid w:val="007604D5"/>
    <w:rsid w:val="007A7722"/>
    <w:rsid w:val="007B0602"/>
    <w:rsid w:val="007B57E0"/>
    <w:rsid w:val="007D1A51"/>
    <w:rsid w:val="00805105"/>
    <w:rsid w:val="00810896"/>
    <w:rsid w:val="00827EDC"/>
    <w:rsid w:val="00837608"/>
    <w:rsid w:val="008632A7"/>
    <w:rsid w:val="008C0A81"/>
    <w:rsid w:val="008D7D09"/>
    <w:rsid w:val="008E1743"/>
    <w:rsid w:val="0093362D"/>
    <w:rsid w:val="00963132"/>
    <w:rsid w:val="00A042B4"/>
    <w:rsid w:val="00A66769"/>
    <w:rsid w:val="00A937EA"/>
    <w:rsid w:val="00A94412"/>
    <w:rsid w:val="00AD7822"/>
    <w:rsid w:val="00B0779F"/>
    <w:rsid w:val="00B21D3D"/>
    <w:rsid w:val="00B26469"/>
    <w:rsid w:val="00B67795"/>
    <w:rsid w:val="00B72935"/>
    <w:rsid w:val="00B879CB"/>
    <w:rsid w:val="00B91488"/>
    <w:rsid w:val="00BA57E3"/>
    <w:rsid w:val="00BC2825"/>
    <w:rsid w:val="00BF4B36"/>
    <w:rsid w:val="00C56C37"/>
    <w:rsid w:val="00C623F2"/>
    <w:rsid w:val="00C83464"/>
    <w:rsid w:val="00D41118"/>
    <w:rsid w:val="00D44261"/>
    <w:rsid w:val="00D5081C"/>
    <w:rsid w:val="00D74694"/>
    <w:rsid w:val="00D75169"/>
    <w:rsid w:val="00DB5C02"/>
    <w:rsid w:val="00DC3474"/>
    <w:rsid w:val="00DE6BE9"/>
    <w:rsid w:val="00E041AF"/>
    <w:rsid w:val="00E3688D"/>
    <w:rsid w:val="00E4528C"/>
    <w:rsid w:val="00E63647"/>
    <w:rsid w:val="00E9705F"/>
    <w:rsid w:val="00ED4874"/>
    <w:rsid w:val="00EE586A"/>
    <w:rsid w:val="00F03513"/>
    <w:rsid w:val="00F16B18"/>
    <w:rsid w:val="00F231A9"/>
    <w:rsid w:val="00F27F41"/>
    <w:rsid w:val="00F46CE0"/>
    <w:rsid w:val="00F5444A"/>
    <w:rsid w:val="00F60148"/>
    <w:rsid w:val="00F61191"/>
    <w:rsid w:val="00F92F5C"/>
    <w:rsid w:val="00FC0BCE"/>
    <w:rsid w:val="00FC3DCC"/>
    <w:rsid w:val="00FD4C4D"/>
    <w:rsid w:val="00FF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F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Светлана</cp:lastModifiedBy>
  <cp:revision>2</cp:revision>
  <cp:lastPrinted>2021-12-07T13:36:00Z</cp:lastPrinted>
  <dcterms:created xsi:type="dcterms:W3CDTF">2023-12-15T06:31:00Z</dcterms:created>
  <dcterms:modified xsi:type="dcterms:W3CDTF">2023-12-15T06:31:00Z</dcterms:modified>
</cp:coreProperties>
</file>